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drawing19.xml" ContentType="application/vnd.ms-office.drawingml.diagramDrawing+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word/footer3.xml" ContentType="application/vnd.openxmlformats-officedocument.wordprocessingml.footer+xml"/>
  <Override PartName="/docProps/custom.xml" ContentType="application/vnd.openxmlformats-officedocument.custom-properties+xml"/>
  <Override PartName="/word/diagrams/drawing2.xml" ContentType="application/vnd.ms-office.drawingml.diagramDrawing+xml"/>
  <Override PartName="/word/diagrams/drawing15.xml" ContentType="application/vnd.ms-office.drawingml.diagramDrawing+xml"/>
  <Override PartName="/word/diagrams/quickStyle7.xml" ContentType="application/vnd.openxmlformats-officedocument.drawingml.diagramStyle+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14.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21.xml" ContentType="application/vnd.ms-office.drawingml.diagramDrawing+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header3.xml" ContentType="application/vnd.openxmlformats-officedocument.wordprocessingml.header+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4.xml" ContentType="application/vnd.ms-office.drawingml.diagramDrawing+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5FF" w:rsidRDefault="005D05FF" w:rsidP="00125BE1">
      <w:pPr>
        <w:spacing w:line="276" w:lineRule="auto"/>
        <w:rPr>
          <w:rFonts w:ascii="Times New Roman" w:hAnsi="Times New Roman" w:cs="Times New Roman"/>
          <w:b/>
          <w:color w:val="974705"/>
          <w:sz w:val="24"/>
          <w:szCs w:val="24"/>
        </w:rPr>
      </w:pPr>
    </w:p>
    <w:p w:rsidR="005D05FF" w:rsidRDefault="005D05FF" w:rsidP="00125BE1">
      <w:pPr>
        <w:spacing w:line="276" w:lineRule="auto"/>
        <w:rPr>
          <w:rFonts w:ascii="Times New Roman" w:hAnsi="Times New Roman" w:cs="Times New Roman"/>
          <w:b/>
          <w:color w:val="974705"/>
          <w:sz w:val="24"/>
          <w:szCs w:val="24"/>
        </w:rPr>
      </w:pPr>
    </w:p>
    <w:p w:rsidR="00125BE1" w:rsidRPr="00125BE1" w:rsidRDefault="00125BE1" w:rsidP="00125BE1">
      <w:pPr>
        <w:pStyle w:val="GvdeMetni"/>
      </w:pPr>
      <w:r>
        <w:t xml:space="preserve">                                             </w:t>
      </w:r>
    </w:p>
    <w:p w:rsidR="00125BE1" w:rsidRDefault="00125BE1" w:rsidP="00125BE1">
      <w:pPr>
        <w:spacing w:line="276" w:lineRule="auto"/>
        <w:ind w:left="136"/>
        <w:jc w:val="center"/>
        <w:rPr>
          <w:rFonts w:ascii="Times New Roman" w:hAnsi="Times New Roman" w:cs="Times New Roman"/>
          <w:b/>
          <w:color w:val="974705"/>
          <w:sz w:val="36"/>
          <w:szCs w:val="36"/>
        </w:rPr>
      </w:pPr>
      <w:r>
        <w:rPr>
          <w:rFonts w:ascii="Times New Roman" w:hAnsi="Times New Roman" w:cs="Times New Roman"/>
          <w:b/>
          <w:color w:val="974705"/>
          <w:sz w:val="36"/>
          <w:szCs w:val="36"/>
        </w:rPr>
        <w:t>T.C.</w:t>
      </w:r>
    </w:p>
    <w:p w:rsidR="00125BE1" w:rsidRDefault="00125BE1" w:rsidP="00125BE1">
      <w:pPr>
        <w:spacing w:line="276" w:lineRule="auto"/>
        <w:ind w:left="136"/>
        <w:jc w:val="center"/>
        <w:rPr>
          <w:rFonts w:ascii="Times New Roman" w:hAnsi="Times New Roman" w:cs="Times New Roman"/>
          <w:b/>
          <w:color w:val="974705"/>
          <w:sz w:val="36"/>
          <w:szCs w:val="36"/>
        </w:rPr>
      </w:pPr>
      <w:r>
        <w:rPr>
          <w:rFonts w:ascii="Times New Roman" w:hAnsi="Times New Roman" w:cs="Times New Roman"/>
          <w:b/>
          <w:color w:val="974705"/>
          <w:sz w:val="36"/>
          <w:szCs w:val="36"/>
        </w:rPr>
        <w:t>DİNAR KAYMAKAMLIĞI</w:t>
      </w:r>
    </w:p>
    <w:p w:rsidR="00125BE1" w:rsidRDefault="00125BE1" w:rsidP="00125BE1">
      <w:pPr>
        <w:spacing w:line="276" w:lineRule="auto"/>
        <w:ind w:left="136"/>
        <w:jc w:val="center"/>
        <w:rPr>
          <w:rFonts w:ascii="Times New Roman" w:hAnsi="Times New Roman" w:cs="Times New Roman"/>
          <w:b/>
          <w:color w:val="974705"/>
          <w:sz w:val="36"/>
          <w:szCs w:val="36"/>
        </w:rPr>
      </w:pPr>
      <w:r>
        <w:rPr>
          <w:rFonts w:ascii="Times New Roman" w:hAnsi="Times New Roman" w:cs="Times New Roman"/>
          <w:b/>
          <w:color w:val="974705"/>
          <w:sz w:val="36"/>
          <w:szCs w:val="36"/>
        </w:rPr>
        <w:t>Çiçektepe İlkokulu Müdürlüğü</w:t>
      </w:r>
    </w:p>
    <w:p w:rsidR="00125BE1" w:rsidRDefault="00125BE1" w:rsidP="00125BE1">
      <w:pPr>
        <w:spacing w:line="276" w:lineRule="auto"/>
        <w:ind w:left="136"/>
        <w:jc w:val="center"/>
        <w:rPr>
          <w:rFonts w:ascii="Times New Roman" w:hAnsi="Times New Roman" w:cs="Times New Roman"/>
          <w:b/>
          <w:color w:val="974705"/>
          <w:sz w:val="24"/>
          <w:szCs w:val="24"/>
        </w:rPr>
      </w:pPr>
    </w:p>
    <w:p w:rsidR="00E847B8" w:rsidRDefault="00E847B8" w:rsidP="00125BE1">
      <w:pPr>
        <w:spacing w:line="276" w:lineRule="auto"/>
        <w:ind w:left="136"/>
        <w:jc w:val="center"/>
        <w:rPr>
          <w:rFonts w:ascii="Times New Roman" w:hAnsi="Times New Roman" w:cs="Times New Roman"/>
          <w:b/>
          <w:color w:val="974705"/>
          <w:sz w:val="24"/>
          <w:szCs w:val="24"/>
        </w:rPr>
      </w:pPr>
    </w:p>
    <w:p w:rsidR="00E847B8" w:rsidRDefault="00E847B8" w:rsidP="00125BE1">
      <w:pPr>
        <w:spacing w:line="276" w:lineRule="auto"/>
        <w:ind w:left="136"/>
        <w:jc w:val="center"/>
        <w:rPr>
          <w:rFonts w:ascii="Times New Roman" w:hAnsi="Times New Roman" w:cs="Times New Roman"/>
          <w:b/>
          <w:color w:val="974705"/>
          <w:sz w:val="24"/>
          <w:szCs w:val="24"/>
        </w:rPr>
      </w:pPr>
    </w:p>
    <w:p w:rsidR="00E847B8" w:rsidRDefault="00E847B8" w:rsidP="00125BE1">
      <w:pPr>
        <w:spacing w:line="276" w:lineRule="auto"/>
        <w:ind w:left="136"/>
        <w:jc w:val="center"/>
        <w:rPr>
          <w:rFonts w:ascii="Times New Roman" w:hAnsi="Times New Roman" w:cs="Times New Roman"/>
          <w:b/>
          <w:color w:val="974705"/>
          <w:sz w:val="24"/>
          <w:szCs w:val="24"/>
        </w:rPr>
      </w:pPr>
    </w:p>
    <w:p w:rsidR="00125BE1" w:rsidRDefault="00125BE1" w:rsidP="00125BE1">
      <w:pPr>
        <w:spacing w:line="276" w:lineRule="auto"/>
        <w:ind w:left="136"/>
        <w:jc w:val="center"/>
        <w:rPr>
          <w:rFonts w:ascii="Times New Roman" w:hAnsi="Times New Roman" w:cs="Times New Roman"/>
          <w:b/>
          <w:color w:val="974705"/>
          <w:sz w:val="24"/>
          <w:szCs w:val="24"/>
        </w:rPr>
      </w:pPr>
      <w:r>
        <w:rPr>
          <w:noProof/>
          <w:lang w:bidi="ar-SA"/>
        </w:rPr>
        <w:drawing>
          <wp:inline distT="0" distB="0" distL="0" distR="0">
            <wp:extent cx="1638300" cy="1638300"/>
            <wp:effectExtent l="0" t="0" r="0" b="0"/>
            <wp:docPr id="3" name="Resim 27" descr="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27" descr="MEBlogo_2"/>
                    <pic:cNvPicPr>
                      <a:picLocks noChangeAspect="1" noChangeArrowheads="1"/>
                    </pic:cNvPicPr>
                  </pic:nvPicPr>
                  <pic:blipFill>
                    <a:blip r:embed="rId8"/>
                    <a:stretch>
                      <a:fillRect/>
                    </a:stretch>
                  </pic:blipFill>
                  <pic:spPr bwMode="auto">
                    <a:xfrm>
                      <a:off x="0" y="0"/>
                      <a:ext cx="1638300" cy="1638300"/>
                    </a:xfrm>
                    <a:prstGeom prst="rect">
                      <a:avLst/>
                    </a:prstGeom>
                  </pic:spPr>
                </pic:pic>
              </a:graphicData>
            </a:graphic>
          </wp:inline>
        </w:drawing>
      </w:r>
    </w:p>
    <w:p w:rsidR="00125BE1" w:rsidRDefault="00125BE1" w:rsidP="00125BE1">
      <w:pPr>
        <w:spacing w:line="276" w:lineRule="auto"/>
        <w:ind w:left="136"/>
        <w:rPr>
          <w:rFonts w:ascii="Times New Roman" w:hAnsi="Times New Roman" w:cs="Times New Roman"/>
          <w:b/>
          <w:color w:val="974705"/>
          <w:sz w:val="24"/>
          <w:szCs w:val="24"/>
        </w:rPr>
      </w:pPr>
    </w:p>
    <w:p w:rsidR="00E847B8" w:rsidRDefault="00E847B8" w:rsidP="00125BE1">
      <w:pPr>
        <w:spacing w:line="276" w:lineRule="auto"/>
        <w:ind w:left="136"/>
        <w:rPr>
          <w:rFonts w:ascii="Times New Roman" w:hAnsi="Times New Roman" w:cs="Times New Roman"/>
          <w:b/>
          <w:color w:val="974705"/>
          <w:sz w:val="24"/>
          <w:szCs w:val="24"/>
        </w:rPr>
      </w:pPr>
    </w:p>
    <w:p w:rsidR="00E847B8" w:rsidRDefault="00E847B8" w:rsidP="00125BE1">
      <w:pPr>
        <w:spacing w:line="276" w:lineRule="auto"/>
        <w:ind w:left="136"/>
        <w:rPr>
          <w:rFonts w:ascii="Times New Roman" w:hAnsi="Times New Roman" w:cs="Times New Roman"/>
          <w:b/>
          <w:color w:val="974705"/>
          <w:sz w:val="24"/>
          <w:szCs w:val="24"/>
        </w:rPr>
      </w:pPr>
    </w:p>
    <w:p w:rsidR="00E847B8" w:rsidRDefault="00E847B8" w:rsidP="00125BE1">
      <w:pPr>
        <w:spacing w:line="276" w:lineRule="auto"/>
        <w:ind w:left="136"/>
        <w:rPr>
          <w:rFonts w:ascii="Times New Roman" w:hAnsi="Times New Roman" w:cs="Times New Roman"/>
          <w:b/>
          <w:color w:val="974705"/>
          <w:sz w:val="24"/>
          <w:szCs w:val="24"/>
        </w:rPr>
      </w:pPr>
    </w:p>
    <w:p w:rsidR="00125BE1" w:rsidRDefault="00125BE1" w:rsidP="00125BE1">
      <w:pPr>
        <w:spacing w:line="276" w:lineRule="auto"/>
        <w:ind w:left="136"/>
        <w:jc w:val="center"/>
        <w:rPr>
          <w:rFonts w:ascii="Times New Roman" w:hAnsi="Times New Roman" w:cs="Times New Roman"/>
          <w:b/>
          <w:color w:val="974705"/>
          <w:sz w:val="72"/>
          <w:szCs w:val="72"/>
        </w:rPr>
      </w:pPr>
      <w:r>
        <w:rPr>
          <w:rFonts w:ascii="Times New Roman" w:hAnsi="Times New Roman" w:cs="Times New Roman"/>
          <w:b/>
          <w:color w:val="974705"/>
          <w:sz w:val="72"/>
          <w:szCs w:val="72"/>
        </w:rPr>
        <w:t>ÇİÇEKTEPE İLKOKULU</w:t>
      </w:r>
    </w:p>
    <w:p w:rsidR="005D05FF" w:rsidRDefault="00E847B8" w:rsidP="00125BE1">
      <w:pPr>
        <w:spacing w:line="276" w:lineRule="auto"/>
        <w:ind w:left="136"/>
        <w:rPr>
          <w:rFonts w:ascii="Times New Roman" w:hAnsi="Times New Roman" w:cs="Times New Roman"/>
          <w:b/>
          <w:color w:val="974705"/>
          <w:sz w:val="24"/>
          <w:szCs w:val="24"/>
        </w:rPr>
      </w:pPr>
      <w:r>
        <w:rPr>
          <w:rFonts w:ascii="Times New Roman" w:hAnsi="Times New Roman" w:cs="Times New Roman"/>
          <w:b/>
          <w:color w:val="974705"/>
          <w:sz w:val="56"/>
          <w:szCs w:val="56"/>
        </w:rPr>
        <w:t xml:space="preserve">      2019-202</w:t>
      </w:r>
      <w:r w:rsidR="00125BE1">
        <w:rPr>
          <w:rFonts w:ascii="Times New Roman" w:hAnsi="Times New Roman" w:cs="Times New Roman"/>
          <w:b/>
          <w:color w:val="974705"/>
          <w:sz w:val="56"/>
          <w:szCs w:val="56"/>
        </w:rPr>
        <w:t>3 STRATEJİK PLANI</w:t>
      </w: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rPr>
          <w:rFonts w:ascii="Times New Roman" w:hAnsi="Times New Roman" w:cs="Times New Roman"/>
          <w:b/>
          <w:color w:val="974705"/>
          <w:sz w:val="24"/>
          <w:szCs w:val="24"/>
        </w:rPr>
      </w:pPr>
    </w:p>
    <w:p w:rsidR="005D05FF" w:rsidRDefault="005D05FF">
      <w:pPr>
        <w:spacing w:line="276" w:lineRule="auto"/>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960BDF" w:rsidRDefault="00960BDF">
      <w:pPr>
        <w:spacing w:line="276" w:lineRule="auto"/>
        <w:ind w:left="136"/>
        <w:rPr>
          <w:rFonts w:ascii="Times New Roman" w:hAnsi="Times New Roman" w:cs="Times New Roman"/>
          <w:b/>
          <w:color w:val="974705"/>
          <w:sz w:val="24"/>
          <w:szCs w:val="24"/>
        </w:rPr>
      </w:pPr>
      <w:r>
        <w:rPr>
          <w:noProof/>
          <w:lang w:bidi="ar-SA"/>
        </w:rPr>
        <w:lastRenderedPageBreak/>
        <w:drawing>
          <wp:anchor distT="0" distB="0" distL="114300" distR="114300" simplePos="0" relativeHeight="251655168" behindDoc="0" locked="0" layoutInCell="1" allowOverlap="1">
            <wp:simplePos x="0" y="0"/>
            <wp:positionH relativeFrom="column">
              <wp:posOffset>80645</wp:posOffset>
            </wp:positionH>
            <wp:positionV relativeFrom="paragraph">
              <wp:posOffset>-842010</wp:posOffset>
            </wp:positionV>
            <wp:extent cx="5940425" cy="3686175"/>
            <wp:effectExtent l="38100" t="57150" r="117475" b="104775"/>
            <wp:wrapSquare wrapText="bothSides"/>
            <wp:docPr id="6" name="Resim 6"/>
            <wp:cNvGraphicFramePr/>
            <a:graphic xmlns:a="http://schemas.openxmlformats.org/drawingml/2006/main">
              <a:graphicData uri="http://schemas.openxmlformats.org/drawingml/2006/picture">
                <pic:pic xmlns:pic="http://schemas.openxmlformats.org/drawingml/2006/picture">
                  <pic:nvPicPr>
                    <pic:cNvPr id="0" name="Resim 6"/>
                    <pic:cNvPicPr/>
                  </pic:nvPicPr>
                  <pic:blipFill>
                    <a:blip r:embed="rId9"/>
                    <a:stretch/>
                  </pic:blipFill>
                  <pic:spPr>
                    <a:xfrm>
                      <a:off x="0" y="0"/>
                      <a:ext cx="5940425" cy="3686175"/>
                    </a:xfrm>
                    <a:prstGeom prst="rect">
                      <a:avLst/>
                    </a:prstGeom>
                    <a:ln w="38160">
                      <a:solidFill>
                        <a:srgbClr val="000000"/>
                      </a:solidFill>
                      <a:miter/>
                    </a:ln>
                    <a:effectLst>
                      <a:outerShdw blurRad="50800" dist="37674" dir="2700000" algn="tl" rotWithShape="0">
                        <a:srgbClr val="000000">
                          <a:alpha val="43000"/>
                        </a:srgbClr>
                      </a:outerShdw>
                    </a:effectLst>
                  </pic:spPr>
                </pic:pic>
              </a:graphicData>
            </a:graphic>
          </wp:anchor>
        </w:drawing>
      </w:r>
      <w:r w:rsidR="007D1C6D" w:rsidRPr="007D1C6D">
        <w:rPr>
          <w:noProof/>
          <w:lang w:bidi="ar-SA"/>
        </w:rPr>
        <w:pict>
          <v:group id="shape_0" o:spid="_x0000_s1037" alt="Group 6" style="position:absolute;left:0;text-align:left;margin-left:-168.65pt;margin-top:198pt;width:81.15pt;height:445.6pt;z-index:251659264;mso-position-horizontal-relative:text;mso-position-vertical-relative:text" coordorigin="-3373,3960" coordsize="1623,8912">
            <v:rect id="_x0000_s1040" style="position:absolute;left:-3059;top:4929;width:485;height:6973;flip:x;mso-position-horizontal-relative:page;mso-position-vertical-relative:page" strokecolor="white" strokeweight=".35mm">
              <v:fill opacity="51773f" color2="black" o:detectmouseclick="t"/>
              <v:stroke joinstyle="round"/>
              <v:textbox style="mso-next-textbox:#_x0000_s1040">
                <w:txbxContent>
                  <w:p w:rsidR="00DE2074" w:rsidRDefault="00DE2074">
                    <w:pPr>
                      <w:overflowPunct w:val="0"/>
                      <w:jc w:val="center"/>
                    </w:pPr>
                    <w:r>
                      <w:rPr>
                        <w:rFonts w:cstheme="minorBidi"/>
                        <w:b/>
                        <w:bCs/>
                        <w:color w:val="4F81BD"/>
                        <w:sz w:val="80"/>
                        <w:szCs w:val="80"/>
                        <w:lang w:val="en-US" w:eastAsia="en-US" w:bidi="ar-SA"/>
                      </w:rPr>
                      <w:t>2019/2023</w:t>
                    </w:r>
                  </w:p>
                  <w:p w:rsidR="00DE2074" w:rsidRDefault="00DE2074">
                    <w:pPr>
                      <w:overflowPunct w:val="0"/>
                      <w:jc w:val="center"/>
                    </w:pPr>
                  </w:p>
                </w:txbxContent>
              </v:textbox>
            </v:rect>
            <v:rect id="_x0000_s1039" style="position:absolute;left:-3372;top:4929;width:376;height:6973;flip:x;mso-position-horizontal-relative:page;mso-position-vertical-relative:page" strokecolor="white" strokeweight=".35mm">
              <v:fill opacity="51773f" color2="black" o:detectmouseclick="t"/>
              <v:stroke joinstyle="round"/>
              <v:textbox style="mso-next-textbox:#_x0000_s1039">
                <w:txbxContent>
                  <w:p w:rsidR="00DE2074" w:rsidRDefault="00DE2074">
                    <w:pPr>
                      <w:overflowPunct w:val="0"/>
                      <w:jc w:val="center"/>
                    </w:pPr>
                    <w:r>
                      <w:rPr>
                        <w:rFonts w:cstheme="minorBidi"/>
                        <w:b/>
                        <w:bCs/>
                        <w:color w:val="4F81BD"/>
                        <w:sz w:val="90"/>
                        <w:szCs w:val="90"/>
                        <w:lang w:val="en-US" w:eastAsia="en-US" w:bidi="ar-SA"/>
                      </w:rPr>
                      <w:t>STRATEJİK PLANI</w:t>
                    </w:r>
                  </w:p>
                </w:txbxContent>
              </v:textbox>
            </v:rect>
            <v:rect id="_x0000_s1038" style="position:absolute;left:-2335;top:3960;width:584;height:8911;mso-position-horizontal-relative:page;mso-position-vertical-relative:page" strokecolor="white" strokeweight=".35mm">
              <v:fill opacity="51773f" color2="black" o:detectmouseclick="t"/>
              <v:stroke joinstyle="round"/>
              <v:textbox style="mso-next-textbox:#_x0000_s1038">
                <w:txbxContent>
                  <w:p w:rsidR="00DE2074" w:rsidRDefault="00DE2074">
                    <w:pPr>
                      <w:overflowPunct w:val="0"/>
                      <w:jc w:val="center"/>
                    </w:pPr>
                    <w:r>
                      <w:rPr>
                        <w:rFonts w:cstheme="minorBidi"/>
                        <w:b/>
                        <w:bCs/>
                        <w:color w:val="4F81BD"/>
                        <w:sz w:val="52"/>
                        <w:szCs w:val="52"/>
                        <w:lang w:val="en-US" w:eastAsia="en-US" w:bidi="ar-SA"/>
                      </w:rPr>
                      <w:t>GÖÇERLİ ŞEHİT PİYADE ER YAVUZ ÖZTÜRK İLKOKULU</w:t>
                    </w:r>
                  </w:p>
                </w:txbxContent>
              </v:textbox>
            </v:rect>
          </v:group>
        </w:pict>
      </w:r>
      <w:r w:rsidR="00FA3C78">
        <w:rPr>
          <w:rFonts w:ascii="Times New Roman" w:hAnsi="Times New Roman" w:cs="Times New Roman"/>
          <w:b/>
          <w:color w:val="974705"/>
          <w:sz w:val="24"/>
          <w:szCs w:val="24"/>
        </w:rPr>
        <w:t xml:space="preserve">                                             </w:t>
      </w:r>
    </w:p>
    <w:p w:rsidR="00960BDF" w:rsidRDefault="00FA3C78">
      <w:pPr>
        <w:spacing w:line="276" w:lineRule="auto"/>
        <w:ind w:left="136"/>
        <w:rPr>
          <w:rFonts w:ascii="Times New Roman" w:hAnsi="Times New Roman" w:cs="Times New Roman"/>
          <w:b/>
          <w:color w:val="974705"/>
          <w:sz w:val="24"/>
          <w:szCs w:val="24"/>
        </w:rPr>
      </w:pPr>
      <w:r>
        <w:rPr>
          <w:rFonts w:ascii="Times New Roman" w:hAnsi="Times New Roman" w:cs="Times New Roman"/>
          <w:b/>
          <w:color w:val="974705"/>
          <w:sz w:val="24"/>
          <w:szCs w:val="24"/>
        </w:rPr>
        <w:t xml:space="preserve">       </w:t>
      </w:r>
    </w:p>
    <w:p w:rsidR="005D05FF" w:rsidRDefault="00960BDF">
      <w:pPr>
        <w:spacing w:line="276" w:lineRule="auto"/>
        <w:ind w:left="136"/>
        <w:rPr>
          <w:rFonts w:ascii="Times New Roman" w:hAnsi="Times New Roman" w:cs="Times New Roman"/>
          <w:b/>
          <w:color w:val="974705"/>
          <w:sz w:val="24"/>
          <w:szCs w:val="24"/>
        </w:rPr>
      </w:pPr>
      <w:r>
        <w:rPr>
          <w:rFonts w:ascii="Times New Roman" w:hAnsi="Times New Roman" w:cs="Times New Roman"/>
          <w:b/>
          <w:color w:val="974705"/>
          <w:sz w:val="24"/>
          <w:szCs w:val="24"/>
        </w:rPr>
        <w:t xml:space="preserve">                                                   </w:t>
      </w:r>
      <w:r w:rsidR="00FA3C78">
        <w:rPr>
          <w:rFonts w:ascii="Times New Roman" w:hAnsi="Times New Roman" w:cs="Times New Roman"/>
          <w:b/>
          <w:color w:val="974705"/>
          <w:sz w:val="24"/>
          <w:szCs w:val="24"/>
        </w:rPr>
        <w:t>İSTİKLAL MARŞI</w:t>
      </w:r>
    </w:p>
    <w:p w:rsidR="005D05FF" w:rsidRDefault="007D1C6D">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1041" type="#_x0000_t75" style="position:absolute;left:0;text-align:left;margin-left:0;margin-top:0;width:50pt;height:50pt;z-index:251657216;visibility:hidden">
            <o:lock v:ext="edit" selection="t"/>
          </v:shape>
        </w:pict>
      </w:r>
    </w:p>
    <w:p w:rsidR="005D05FF" w:rsidRDefault="005D05FF">
      <w:pPr>
        <w:spacing w:line="276" w:lineRule="auto"/>
        <w:ind w:left="136"/>
        <w:rPr>
          <w:rFonts w:ascii="Times New Roman" w:hAnsi="Times New Roman" w:cs="Times New Roman"/>
          <w:b/>
          <w:color w:val="974705"/>
          <w:sz w:val="24"/>
          <w:szCs w:val="24"/>
        </w:rPr>
      </w:pPr>
    </w:p>
    <w:tbl>
      <w:tblPr>
        <w:tblW w:w="9199" w:type="dxa"/>
        <w:tblInd w:w="-106" w:type="dxa"/>
        <w:tblLook w:val="00A0"/>
      </w:tblPr>
      <w:tblGrid>
        <w:gridCol w:w="4870"/>
        <w:gridCol w:w="4329"/>
      </w:tblGrid>
      <w:tr w:rsidR="005D05FF">
        <w:trPr>
          <w:trHeight w:val="567"/>
        </w:trPr>
        <w:tc>
          <w:tcPr>
            <w:tcW w:w="4869" w:type="dxa"/>
            <w:shd w:val="clear" w:color="auto" w:fill="auto"/>
          </w:tcPr>
          <w:p w:rsidR="005D05FF" w:rsidRDefault="00FA3C78">
            <w:pPr>
              <w:tabs>
                <w:tab w:val="left" w:pos="540"/>
              </w:tabs>
            </w:pPr>
            <w:r>
              <w:t>Korkma, sönmez bu şafaklarda yüzen al sancak;</w:t>
            </w:r>
            <w:r>
              <w:br/>
              <w:t>Sönmeden yurdumun üstünde tüten en son ocak.</w:t>
            </w:r>
            <w:r>
              <w:br/>
              <w:t>O benim milletimin yıldızıdır, parlayacak;</w:t>
            </w:r>
            <w:r>
              <w:br/>
              <w:t>O benimdir, o benim milletimindir ancak.</w:t>
            </w:r>
          </w:p>
        </w:tc>
        <w:tc>
          <w:tcPr>
            <w:tcW w:w="4329" w:type="dxa"/>
            <w:shd w:val="clear" w:color="auto" w:fill="auto"/>
          </w:tcPr>
          <w:p w:rsidR="005D05FF" w:rsidRDefault="00FA3C78">
            <w:r>
              <w:t>Çatma, kurban olayım, çehreni ey nazlı hilal!</w:t>
            </w:r>
            <w:r>
              <w:br/>
              <w:t>Kahraman ırkıma bir gül! Ne bu şiddet, bu celâl?</w:t>
            </w:r>
            <w:r>
              <w:br/>
              <w:t>Sana olmaz dökülen kanlarımız sonra helâl...</w:t>
            </w:r>
          </w:p>
          <w:p w:rsidR="005D05FF" w:rsidRDefault="00FA3C78">
            <w:r>
              <w:t>Hakkıdır, Hakk'a tapan, milletimin istiklâl!</w:t>
            </w:r>
          </w:p>
        </w:tc>
      </w:tr>
      <w:tr w:rsidR="005D05FF">
        <w:trPr>
          <w:trHeight w:val="627"/>
        </w:trPr>
        <w:tc>
          <w:tcPr>
            <w:tcW w:w="4869" w:type="dxa"/>
            <w:shd w:val="clear" w:color="auto" w:fill="auto"/>
          </w:tcPr>
          <w:p w:rsidR="005D05FF" w:rsidRDefault="00FA3C78">
            <w:r>
              <w:t>Ben ezelden beridir hür yaşadım, hür yaşarım.</w:t>
            </w:r>
            <w:r>
              <w:br/>
              <w:t>Hangi çılgın bana zincir vuracakmış? Şaşarım!</w:t>
            </w:r>
            <w:r>
              <w:br/>
              <w:t>Kükremiş sel gibiyim, bendimi çiğner, aşarım.</w:t>
            </w:r>
            <w:r>
              <w:br/>
              <w:t>Yırtarım dağları, enginlere sığmam, taşarım.</w:t>
            </w:r>
          </w:p>
        </w:tc>
        <w:tc>
          <w:tcPr>
            <w:tcW w:w="4329" w:type="dxa"/>
            <w:shd w:val="clear" w:color="auto" w:fill="auto"/>
          </w:tcPr>
          <w:p w:rsidR="005D05FF" w:rsidRDefault="00FA3C78">
            <w:pPr>
              <w:tabs>
                <w:tab w:val="left" w:pos="1276"/>
              </w:tabs>
            </w:pPr>
            <w:r>
              <w:t>Garbın âfâkını sarmışsa çelik zırhlı duvar,</w:t>
            </w:r>
          </w:p>
          <w:p w:rsidR="005D05FF" w:rsidRDefault="00FA3C78">
            <w:pPr>
              <w:tabs>
                <w:tab w:val="left" w:pos="1276"/>
              </w:tabs>
            </w:pPr>
            <w:r>
              <w:t xml:space="preserve"> Benim iman dolu göğsüm gibi serhaddim var.</w:t>
            </w:r>
            <w:r>
              <w:br/>
              <w:t>Ulusun, korkma! Nasıl böyle bir imanı boğar,</w:t>
            </w:r>
            <w:r>
              <w:br/>
              <w:t>Medeniyet!' dediğin tek dişi kalmış canavar?</w:t>
            </w:r>
          </w:p>
          <w:p w:rsidR="005D05FF" w:rsidRDefault="005D05FF"/>
        </w:tc>
      </w:tr>
      <w:tr w:rsidR="005D05FF">
        <w:trPr>
          <w:trHeight w:val="621"/>
        </w:trPr>
        <w:tc>
          <w:tcPr>
            <w:tcW w:w="4869" w:type="dxa"/>
            <w:shd w:val="clear" w:color="auto" w:fill="auto"/>
          </w:tcPr>
          <w:p w:rsidR="005D05FF" w:rsidRDefault="00FA3C78">
            <w:pPr>
              <w:tabs>
                <w:tab w:val="left" w:pos="1418"/>
              </w:tabs>
            </w:pPr>
            <w:r>
              <w:t>Arkadaş! Yurduma alçakları uğratma, sakın.</w:t>
            </w:r>
            <w:r>
              <w:br/>
              <w:t>Siper et gövdeni, dursun bu hayâsızca akın.</w:t>
            </w:r>
            <w:r>
              <w:br/>
              <w:t>Doğacaktır sana va'dettiği günler Hak'ın...</w:t>
            </w:r>
            <w:r>
              <w:br/>
              <w:t>Kim bilir, belki yarın, belki yarından da yakın.</w:t>
            </w:r>
          </w:p>
          <w:p w:rsidR="005D05FF" w:rsidRDefault="005D05FF"/>
        </w:tc>
        <w:tc>
          <w:tcPr>
            <w:tcW w:w="4329" w:type="dxa"/>
            <w:shd w:val="clear" w:color="auto" w:fill="auto"/>
          </w:tcPr>
          <w:p w:rsidR="005D05FF" w:rsidRDefault="00FA3C78">
            <w:r>
              <w:t>Bastığın yerleri "toprak!" diyerek geçme, tanı:</w:t>
            </w:r>
            <w:r>
              <w:br/>
              <w:t>Düşün altındaki binlerce kefensiz yatanı.</w:t>
            </w:r>
            <w:r>
              <w:br/>
              <w:t>Sen şehit oğlusun, incitme, yazıktır, atanı:</w:t>
            </w:r>
            <w:r>
              <w:br/>
              <w:t>Verme, dünyaları alsan da, bu cennet vatanı.</w:t>
            </w:r>
          </w:p>
        </w:tc>
      </w:tr>
      <w:tr w:rsidR="005D05FF">
        <w:trPr>
          <w:trHeight w:val="619"/>
        </w:trPr>
        <w:tc>
          <w:tcPr>
            <w:tcW w:w="4869" w:type="dxa"/>
            <w:shd w:val="clear" w:color="auto" w:fill="auto"/>
          </w:tcPr>
          <w:p w:rsidR="005D05FF" w:rsidRDefault="00FA3C78">
            <w:r>
              <w:t>Kim bu cennet vatanın uğruna olmaz ki fedâ?</w:t>
            </w:r>
            <w:r>
              <w:br/>
              <w:t>Şühedâ fışkıracak toprağı sıksan, şühedâ!</w:t>
            </w:r>
            <w:r>
              <w:br/>
              <w:t>Cânı, cânânı, bütün varımı alsın da Huda,</w:t>
            </w:r>
            <w:r>
              <w:br/>
              <w:t>Etmesin tek vatanımdan beni dünyada cüdâ.</w:t>
            </w:r>
          </w:p>
        </w:tc>
        <w:tc>
          <w:tcPr>
            <w:tcW w:w="4329" w:type="dxa"/>
            <w:shd w:val="clear" w:color="auto" w:fill="auto"/>
          </w:tcPr>
          <w:p w:rsidR="005D05FF" w:rsidRDefault="00FA3C78">
            <w:r>
              <w:t>Ruhumun senden, İlâhi, şudur ancak emeli:</w:t>
            </w:r>
            <w:r>
              <w:br/>
              <w:t>Değmesin mabedimin göğsüne nâmahrem eli.</w:t>
            </w:r>
            <w:r>
              <w:br/>
              <w:t>Bu ezanlar-ki şahadetleri dinin temeli-</w:t>
            </w:r>
            <w:r>
              <w:br/>
              <w:t>Ebedî yurdumun üstünde benim inlemeli.</w:t>
            </w:r>
          </w:p>
        </w:tc>
      </w:tr>
      <w:tr w:rsidR="005D05FF">
        <w:trPr>
          <w:trHeight w:val="295"/>
        </w:trPr>
        <w:tc>
          <w:tcPr>
            <w:tcW w:w="4869" w:type="dxa"/>
            <w:shd w:val="clear" w:color="auto" w:fill="auto"/>
          </w:tcPr>
          <w:p w:rsidR="005D05FF" w:rsidRDefault="00FA3C78">
            <w:r>
              <w:t>O zaman vecd ile bin secde eder -varsa- taşım,</w:t>
            </w:r>
            <w:r>
              <w:br/>
              <w:t>Her cerîhamdan, İlâhi, boşanıp kanlı yaşım,</w:t>
            </w:r>
            <w:r>
              <w:br/>
              <w:t>Fışkırır  ruh-ı mücerred gibi yerden na'şım;</w:t>
            </w:r>
            <w:r>
              <w:br/>
              <w:t>O zaman yükselerek arşa değer belki başım.</w:t>
            </w:r>
          </w:p>
        </w:tc>
        <w:tc>
          <w:tcPr>
            <w:tcW w:w="4329" w:type="dxa"/>
            <w:shd w:val="clear" w:color="auto" w:fill="auto"/>
          </w:tcPr>
          <w:p w:rsidR="005D05FF" w:rsidRDefault="00FA3C78">
            <w:r>
              <w:t>Dalgalan sen de şafaklar gibi ey şanlı hilâl!</w:t>
            </w:r>
            <w:r>
              <w:br/>
              <w:t>Olsun artık dökülen kanlarımın hepsi helâl.</w:t>
            </w:r>
            <w:r>
              <w:br/>
              <w:t>Ebediyen sana yok, ırkıma yok izmihlâl:</w:t>
            </w:r>
            <w:r>
              <w:br/>
              <w:t>Hakkıdır, hür yaşamış, bayrağımın hürriyet;</w:t>
            </w:r>
            <w:r>
              <w:br/>
              <w:t>Hakkıdır, Hakk'a tapan milletimin istiklâl!</w:t>
            </w:r>
          </w:p>
          <w:p w:rsidR="005D05FF" w:rsidRDefault="005D05FF"/>
        </w:tc>
      </w:tr>
      <w:tr w:rsidR="005D05FF">
        <w:trPr>
          <w:trHeight w:val="133"/>
        </w:trPr>
        <w:tc>
          <w:tcPr>
            <w:tcW w:w="4869" w:type="dxa"/>
            <w:shd w:val="clear" w:color="auto" w:fill="auto"/>
          </w:tcPr>
          <w:p w:rsidR="005D05FF" w:rsidRDefault="005D05FF"/>
        </w:tc>
        <w:tc>
          <w:tcPr>
            <w:tcW w:w="4329" w:type="dxa"/>
            <w:shd w:val="clear" w:color="auto" w:fill="auto"/>
          </w:tcPr>
          <w:p w:rsidR="005D05FF" w:rsidRDefault="00FA3C78">
            <w:r>
              <w:t>Mehmet Akif ERSOY</w:t>
            </w:r>
          </w:p>
        </w:tc>
      </w:tr>
    </w:tbl>
    <w:p w:rsidR="005D05FF" w:rsidRDefault="00FA3C78">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anchor distT="0" distB="0" distL="114300" distR="114300" simplePos="0" relativeHeight="251654144" behindDoc="0" locked="0" layoutInCell="1" allowOverlap="1">
            <wp:simplePos x="0" y="0"/>
            <wp:positionH relativeFrom="column">
              <wp:posOffset>0</wp:posOffset>
            </wp:positionH>
            <wp:positionV relativeFrom="paragraph">
              <wp:posOffset>209550</wp:posOffset>
            </wp:positionV>
            <wp:extent cx="7529195" cy="10692130"/>
            <wp:effectExtent l="0" t="0" r="0" b="0"/>
            <wp:wrapSquare wrapText="bothSides"/>
            <wp:docPr id="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9"/>
                    <pic:cNvPicPr>
                      <a:picLocks noChangeAspect="1" noChangeArrowheads="1"/>
                    </pic:cNvPicPr>
                  </pic:nvPicPr>
                  <pic:blipFill>
                    <a:blip r:embed="rId10"/>
                    <a:stretch>
                      <a:fillRect/>
                    </a:stretch>
                  </pic:blipFill>
                  <pic:spPr bwMode="auto">
                    <a:xfrm>
                      <a:off x="0" y="0"/>
                      <a:ext cx="7529195" cy="10692130"/>
                    </a:xfrm>
                    <a:prstGeom prst="rect">
                      <a:avLst/>
                    </a:prstGeom>
                  </pic:spPr>
                </pic:pic>
              </a:graphicData>
            </a:graphic>
          </wp:anchor>
        </w:drawing>
      </w: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960BDF">
      <w:pPr>
        <w:spacing w:line="276" w:lineRule="auto"/>
        <w:ind w:left="136"/>
        <w:rPr>
          <w:rFonts w:ascii="Times New Roman" w:hAnsi="Times New Roman" w:cs="Times New Roman"/>
          <w:b/>
          <w:color w:val="974705"/>
          <w:sz w:val="24"/>
          <w:szCs w:val="24"/>
        </w:rPr>
      </w:pPr>
      <w:r w:rsidRPr="00960BDF">
        <w:rPr>
          <w:rFonts w:ascii="Times New Roman" w:hAnsi="Times New Roman" w:cs="Times New Roman"/>
          <w:b/>
          <w:noProof/>
          <w:color w:val="974705"/>
          <w:sz w:val="24"/>
          <w:szCs w:val="24"/>
          <w:lang w:bidi="ar-SA"/>
        </w:rPr>
        <w:drawing>
          <wp:anchor distT="0" distB="0" distL="114300" distR="114216" simplePos="0" relativeHeight="251656192" behindDoc="0" locked="0" layoutInCell="1" allowOverlap="1">
            <wp:simplePos x="0" y="0"/>
            <wp:positionH relativeFrom="column">
              <wp:posOffset>99695</wp:posOffset>
            </wp:positionH>
            <wp:positionV relativeFrom="paragraph">
              <wp:posOffset>-295275</wp:posOffset>
            </wp:positionV>
            <wp:extent cx="5939790" cy="4725670"/>
            <wp:effectExtent l="285750" t="266700" r="327744" b="265814"/>
            <wp:wrapNone/>
            <wp:docPr id="7" name="Resim 3" descr="http://www.huzursayfasi.com/images/editor/images/En-Guzel-Ataturk-Resimler.jpg"/>
            <wp:cNvGraphicFramePr/>
            <a:graphic xmlns:a="http://schemas.openxmlformats.org/drawingml/2006/main">
              <a:graphicData uri="http://schemas.openxmlformats.org/drawingml/2006/picture">
                <pic:pic xmlns:pic="http://schemas.openxmlformats.org/drawingml/2006/picture">
                  <pic:nvPicPr>
                    <pic:cNvPr id="1" name="Resim 3" descr="http://www.huzursayfasi.com/images/editor/images/En-Guzel-Ataturk-Resimler.jpg"/>
                    <pic:cNvPicPr/>
                  </pic:nvPicPr>
                  <pic:blipFill>
                    <a:blip r:embed="rId11"/>
                    <a:stretch/>
                  </pic:blipFill>
                  <pic:spPr>
                    <a:xfrm>
                      <a:off x="0" y="0"/>
                      <a:ext cx="5939640" cy="4725720"/>
                    </a:xfrm>
                    <a:prstGeom prst="rect">
                      <a:avLst/>
                    </a:prstGeom>
                    <a:ln w="88920">
                      <a:solidFill>
                        <a:srgbClr val="FFFFFF"/>
                      </a:solidFill>
                      <a:miter/>
                    </a:ln>
                    <a:effectLst>
                      <a:outerShdw blurRad="254000" algn="tl" rotWithShape="0">
                        <a:srgbClr val="000000">
                          <a:alpha val="43000"/>
                        </a:srgbClr>
                      </a:outerShdw>
                    </a:effectLst>
                  </pic:spPr>
                </pic:pic>
              </a:graphicData>
            </a:graphic>
          </wp:anchor>
        </w:drawing>
      </w: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bookmarkStart w:id="0" w:name="_GoBack"/>
      <w:bookmarkEnd w:id="0"/>
    </w:p>
    <w:p w:rsidR="00960BDF" w:rsidRDefault="00960BDF">
      <w:pPr>
        <w:spacing w:line="276" w:lineRule="auto"/>
        <w:ind w:left="136"/>
        <w:rPr>
          <w:rFonts w:ascii="Times New Roman" w:hAnsi="Times New Roman" w:cs="Times New Roman"/>
          <w:b/>
          <w:color w:val="974705"/>
          <w:sz w:val="24"/>
          <w:szCs w:val="24"/>
        </w:rPr>
      </w:pPr>
    </w:p>
    <w:p w:rsidR="00960BDF" w:rsidRDefault="00960BDF">
      <w:pPr>
        <w:spacing w:line="276" w:lineRule="auto"/>
        <w:ind w:left="136"/>
        <w:rPr>
          <w:rFonts w:ascii="Times New Roman" w:hAnsi="Times New Roman" w:cs="Times New Roman"/>
          <w:b/>
          <w:color w:val="974705"/>
          <w:sz w:val="24"/>
          <w:szCs w:val="24"/>
        </w:rPr>
      </w:pPr>
    </w:p>
    <w:p w:rsidR="00960BDF" w:rsidRDefault="00960BDF">
      <w:pPr>
        <w:spacing w:line="276" w:lineRule="auto"/>
        <w:ind w:left="136"/>
        <w:rPr>
          <w:rFonts w:ascii="Times New Roman" w:hAnsi="Times New Roman" w:cs="Times New Roman"/>
          <w:b/>
          <w:color w:val="974705"/>
          <w:sz w:val="24"/>
          <w:szCs w:val="24"/>
        </w:rPr>
      </w:pPr>
    </w:p>
    <w:p w:rsidR="00960BDF" w:rsidRDefault="00960BDF">
      <w:pPr>
        <w:spacing w:line="276" w:lineRule="auto"/>
        <w:ind w:left="136"/>
        <w:rPr>
          <w:rFonts w:ascii="Times New Roman" w:hAnsi="Times New Roman" w:cs="Times New Roman"/>
          <w:b/>
          <w:color w:val="974705"/>
          <w:sz w:val="24"/>
          <w:szCs w:val="24"/>
        </w:rPr>
        <w:sectPr w:rsidR="00960BDF">
          <w:headerReference w:type="default" r:id="rId12"/>
          <w:footerReference w:type="default" r:id="rId13"/>
          <w:pgSz w:w="11906" w:h="16838"/>
          <w:pgMar w:top="1701" w:right="1134" w:bottom="1276" w:left="1418" w:header="709" w:footer="709" w:gutter="0"/>
          <w:cols w:space="708"/>
          <w:formProt w:val="0"/>
          <w:titlePg/>
          <w:docGrid w:linePitch="360" w:charSpace="8192"/>
        </w:sectPr>
      </w:pPr>
      <w:r w:rsidRPr="00960BDF">
        <w:rPr>
          <w:rFonts w:ascii="Times New Roman" w:hAnsi="Times New Roman" w:cs="Times New Roman"/>
          <w:b/>
          <w:noProof/>
          <w:color w:val="974705"/>
          <w:sz w:val="24"/>
          <w:szCs w:val="24"/>
          <w:lang w:bidi="ar-SA"/>
        </w:rPr>
        <w:drawing>
          <wp:inline distT="0" distB="8255" distL="0" distR="3175">
            <wp:extent cx="5934734" cy="1495425"/>
            <wp:effectExtent l="19050" t="0" r="8866" b="0"/>
            <wp:docPr id="8"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56"/>
                    <pic:cNvPicPr>
                      <a:picLocks noChangeAspect="1" noChangeArrowheads="1"/>
                    </pic:cNvPicPr>
                  </pic:nvPicPr>
                  <pic:blipFill>
                    <a:blip r:embed="rId14"/>
                    <a:stretch>
                      <a:fillRect/>
                    </a:stretch>
                  </pic:blipFill>
                  <pic:spPr bwMode="auto">
                    <a:xfrm>
                      <a:off x="0" y="0"/>
                      <a:ext cx="5939790" cy="1496699"/>
                    </a:xfrm>
                    <a:prstGeom prst="rect">
                      <a:avLst/>
                    </a:prstGeom>
                  </pic:spPr>
                </pic:pic>
              </a:graphicData>
            </a:graphic>
          </wp:inline>
        </w:drawing>
      </w:r>
    </w:p>
    <w:p w:rsidR="005D05FF" w:rsidRDefault="005D05FF">
      <w:pPr>
        <w:spacing w:line="276" w:lineRule="auto"/>
        <w:rPr>
          <w:rFonts w:ascii="Times New Roman" w:hAnsi="Times New Roman" w:cs="Times New Roman"/>
          <w:b/>
          <w:color w:val="974705"/>
          <w:sz w:val="24"/>
          <w:szCs w:val="24"/>
        </w:rPr>
      </w:pPr>
    </w:p>
    <w:p w:rsidR="005D05FF" w:rsidRDefault="005D05FF">
      <w:pPr>
        <w:spacing w:line="276" w:lineRule="auto"/>
        <w:ind w:left="136"/>
        <w:jc w:val="center"/>
        <w:rPr>
          <w:rFonts w:ascii="Times New Roman" w:hAnsi="Times New Roman" w:cs="Times New Roman"/>
          <w:b/>
          <w:color w:val="974705"/>
          <w:sz w:val="24"/>
          <w:szCs w:val="24"/>
        </w:rPr>
      </w:pPr>
    </w:p>
    <w:p w:rsidR="005D05FF" w:rsidRDefault="00960BDF">
      <w:pPr>
        <w:spacing w:line="276" w:lineRule="auto"/>
        <w:rPr>
          <w:rFonts w:ascii="Times New Roman" w:hAnsi="Times New Roman" w:cs="Times New Roman"/>
          <w:color w:val="000000" w:themeColor="text1"/>
          <w:sz w:val="24"/>
          <w:szCs w:val="24"/>
        </w:rPr>
      </w:pPr>
      <w:r w:rsidRPr="00960BDF">
        <w:rPr>
          <w:rFonts w:ascii="Times New Roman" w:hAnsi="Times New Roman" w:cs="Times New Roman"/>
          <w:noProof/>
          <w:color w:val="000000" w:themeColor="text1"/>
          <w:sz w:val="24"/>
          <w:szCs w:val="24"/>
          <w:lang w:bidi="ar-SA"/>
        </w:rPr>
        <w:drawing>
          <wp:inline distT="0" distB="0" distL="0" distR="0">
            <wp:extent cx="5324475" cy="4150905"/>
            <wp:effectExtent l="95250" t="76200" r="85725" b="59145"/>
            <wp:docPr id="4" name="DSC_3232.JPG"/>
            <wp:cNvGraphicFramePr/>
            <a:graphic xmlns:a="http://schemas.openxmlformats.org/drawingml/2006/main">
              <a:graphicData uri="http://schemas.openxmlformats.org/drawingml/2006/picture">
                <pic:pic xmlns:pic="http://schemas.openxmlformats.org/drawingml/2006/picture">
                  <pic:nvPicPr>
                    <pic:cNvPr id="2" name="DSC_3232.JPG"/>
                    <pic:cNvPicPr/>
                  </pic:nvPicPr>
                  <pic:blipFill>
                    <a:blip r:embed="rId15"/>
                    <a:stretch/>
                  </pic:blipFill>
                  <pic:spPr>
                    <a:xfrm rot="10800000">
                      <a:off x="0" y="0"/>
                      <a:ext cx="5324475" cy="4150905"/>
                    </a:xfrm>
                    <a:prstGeom prst="rect">
                      <a:avLst/>
                    </a:prstGeom>
                    <a:ln w="76320">
                      <a:solidFill>
                        <a:schemeClr val="tx2">
                          <a:lumMod val="40000"/>
                          <a:lumOff val="60000"/>
                        </a:schemeClr>
                      </a:solidFill>
                      <a:round/>
                    </a:ln>
                  </pic:spPr>
                </pic:pic>
              </a:graphicData>
            </a:graphic>
          </wp:inline>
        </w:drawing>
      </w:r>
    </w:p>
    <w:p w:rsidR="005D05FF" w:rsidRDefault="005D05FF" w:rsidP="00960BDF">
      <w:pPr>
        <w:spacing w:line="276" w:lineRule="auto"/>
        <w:rPr>
          <w:rFonts w:ascii="Times New Roman" w:hAnsi="Times New Roman" w:cs="Times New Roman"/>
          <w:b/>
          <w:color w:val="974705"/>
          <w:sz w:val="24"/>
          <w:szCs w:val="24"/>
        </w:rPr>
      </w:pPr>
    </w:p>
    <w:p w:rsidR="005D05FF" w:rsidRDefault="00FA3C78">
      <w:pPr>
        <w:spacing w:line="276" w:lineRule="auto"/>
        <w:ind w:left="136" w:firstLine="584"/>
        <w:jc w:val="both"/>
        <w:rPr>
          <w:rFonts w:ascii="Times New Roman" w:hAnsi="Times New Roman" w:cs="Times New Roman"/>
          <w:i/>
          <w:sz w:val="21"/>
          <w:szCs w:val="21"/>
        </w:rPr>
      </w:pPr>
      <w:r>
        <w:rPr>
          <w:rFonts w:ascii="Times New Roman" w:hAnsi="Times New Roman" w:cs="Times New Roman"/>
          <w:i/>
          <w:sz w:val="21"/>
          <w:szCs w:val="21"/>
        </w:rPr>
        <w:t>Günümüzde küreselleşmenin kaçınılmaz gerçeği olan birbiriyle kaynaşmış toplumlar arasında ekonomik başarı, teknolojik gelişme ve savunma sanayi alanlarında lider olabilmek gün be gün önem kazanmaktadır. Ülkeler arasındaki hız kazanan bu küresel ekonomik yarış, bilim ve teknolojide meydana gelen değişmeler bunun yanında kaynakların azalması sonucu ortaya çıkan yenilikçilik yarışı da giderek artmaktadır.</w:t>
      </w:r>
    </w:p>
    <w:p w:rsidR="005D05FF" w:rsidRDefault="00FA3C78">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Bu endüstriyel ve teknolojik gelişmişlik yarışının hızlanması, ülkelerin eğitim sistemlerini gözden geçirmelerine, kaliteli eğitimi toplumun tüm kesimlerine adil olarak yayma çalışmalarına, eğitimde kalitenin arttırılması için değişik planlar yapmalarına, yeni programlar, müfredatlar uygulamalarına neden olmuştur. Bizler de kurumumuzdaki bütün birimlerimizin ortak çalışması ile eğitimde kaliteyi arttırma ve Dinar’ı bu anlamda öne çıkarma ümidiyle 5018 sayılı Kamu Mali Yönetimi ve Kontrol Kanunu gereğince hazırlamış olduğumuz 2019-2023 stratejik planı uygulamaktayız. </w:t>
      </w:r>
    </w:p>
    <w:p w:rsidR="005D05FF" w:rsidRDefault="00FA3C78">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İlçemizde bulunan eğitim kurumlarının başarıya ulaşmaları için belli bir plan çerçevesinde çalışmalar yapılması gerekliliğinin bilincinde olarak, gelişen ve değişen günümüz teknolojisinden de destek alarak, belirlediğimiz hedefler doğrultusunda </w:t>
      </w:r>
      <w:r w:rsidRPr="00960BDF">
        <w:rPr>
          <w:rFonts w:ascii="Times New Roman" w:hAnsi="Times New Roman" w:cs="Times New Roman"/>
          <w:i/>
          <w:color w:val="000000" w:themeColor="text1"/>
          <w:sz w:val="21"/>
          <w:szCs w:val="21"/>
        </w:rPr>
        <w:t>Dinar</w:t>
      </w:r>
      <w:r>
        <w:rPr>
          <w:rFonts w:ascii="Times New Roman" w:hAnsi="Times New Roman" w:cs="Times New Roman"/>
          <w:i/>
          <w:color w:val="FF0000"/>
          <w:sz w:val="21"/>
          <w:szCs w:val="21"/>
        </w:rPr>
        <w:t xml:space="preserve"> </w:t>
      </w:r>
      <w:r>
        <w:rPr>
          <w:rFonts w:ascii="Times New Roman" w:hAnsi="Times New Roman" w:cs="Times New Roman"/>
          <w:i/>
          <w:sz w:val="21"/>
          <w:szCs w:val="21"/>
        </w:rPr>
        <w:t xml:space="preserve">İlçesinin eğitim öğretim kalitesini en üst seviyeye çıkarmak en büyük amacımızdır. </w:t>
      </w:r>
    </w:p>
    <w:p w:rsidR="005D05FF" w:rsidRDefault="00FA3C78">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Planımızın gerçekleşmesini; süreçleri iyi yönetmemiz, misyonumuz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amaç, hedef ve stratejilerimize ulaşmada bize katkı sağlayacak herkese teşekkür ediyorum.</w:t>
      </w:r>
    </w:p>
    <w:p w:rsidR="005D05FF" w:rsidRDefault="00FA3C78">
      <w:pPr>
        <w:spacing w:line="276" w:lineRule="auto"/>
        <w:ind w:left="136"/>
        <w:rPr>
          <w:rFonts w:ascii="Times New Roman" w:hAnsi="Times New Roman" w:cs="Times New Roman"/>
          <w:i/>
          <w:sz w:val="21"/>
          <w:szCs w:val="21"/>
        </w:rPr>
      </w:pPr>
      <w:r>
        <w:rPr>
          <w:rFonts w:ascii="Times New Roman" w:hAnsi="Times New Roman" w:cs="Times New Roman"/>
          <w:b/>
          <w:i/>
          <w:sz w:val="21"/>
          <w:szCs w:val="21"/>
        </w:rPr>
        <w:tab/>
      </w:r>
    </w:p>
    <w:p w:rsidR="005D05FF" w:rsidRDefault="00FA3C78">
      <w:pPr>
        <w:spacing w:line="276" w:lineRule="auto"/>
        <w:ind w:left="136"/>
        <w:rPr>
          <w:rFonts w:ascii="Times New Roman" w:hAnsi="Times New Roman" w:cs="Times New Roman"/>
          <w:i/>
          <w:sz w:val="21"/>
          <w:szCs w:val="21"/>
        </w:rPr>
      </w:pP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t xml:space="preserve">         Ufuk TAŞBAŞ</w:t>
      </w:r>
    </w:p>
    <w:p w:rsidR="005D05FF" w:rsidRDefault="00FA3C78">
      <w:pPr>
        <w:spacing w:line="276" w:lineRule="auto"/>
        <w:ind w:left="136"/>
        <w:rPr>
          <w:rFonts w:ascii="Times New Roman" w:hAnsi="Times New Roman" w:cs="Times New Roman"/>
          <w:i/>
          <w:sz w:val="21"/>
          <w:szCs w:val="21"/>
        </w:rPr>
      </w:pP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t>İlçe Millî Eğitim Müdürü</w:t>
      </w:r>
    </w:p>
    <w:p w:rsidR="005D05FF" w:rsidRDefault="005D05FF">
      <w:pPr>
        <w:spacing w:line="276" w:lineRule="auto"/>
        <w:ind w:left="136"/>
        <w:rPr>
          <w:rFonts w:ascii="Times New Roman" w:hAnsi="Times New Roman" w:cs="Times New Roman"/>
          <w:b/>
          <w:i/>
          <w:color w:val="974705"/>
          <w:sz w:val="24"/>
        </w:rPr>
      </w:pPr>
    </w:p>
    <w:p w:rsidR="005D05FF" w:rsidRDefault="005D05FF">
      <w:pPr>
        <w:spacing w:line="276" w:lineRule="auto"/>
        <w:ind w:left="136"/>
        <w:rPr>
          <w:rFonts w:ascii="Times New Roman" w:hAnsi="Times New Roman" w:cs="Times New Roman"/>
          <w:b/>
          <w:color w:val="974705"/>
          <w:sz w:val="24"/>
          <w:szCs w:val="24"/>
        </w:rPr>
      </w:pPr>
    </w:p>
    <w:p w:rsidR="005D05FF" w:rsidRDefault="005D05FF">
      <w:pPr>
        <w:spacing w:line="276" w:lineRule="auto"/>
        <w:rPr>
          <w:rFonts w:ascii="Times New Roman" w:hAnsi="Times New Roman" w:cs="Times New Roman"/>
          <w:b/>
          <w:color w:val="974705"/>
          <w:sz w:val="24"/>
          <w:szCs w:val="24"/>
        </w:rPr>
      </w:pPr>
    </w:p>
    <w:p w:rsidR="005D05FF" w:rsidRDefault="005D05FF">
      <w:pPr>
        <w:spacing w:line="276" w:lineRule="auto"/>
        <w:ind w:left="136"/>
        <w:rPr>
          <w:rFonts w:ascii="Times New Roman" w:hAnsi="Times New Roman" w:cs="Times New Roman"/>
          <w:b/>
          <w:color w:val="974705"/>
          <w:sz w:val="24"/>
          <w:szCs w:val="24"/>
        </w:rPr>
      </w:pPr>
    </w:p>
    <w:p w:rsidR="005D05FF" w:rsidRDefault="00FA3C78">
      <w:pPr>
        <w:spacing w:line="276" w:lineRule="auto"/>
        <w:ind w:left="136"/>
        <w:jc w:val="center"/>
        <w:rPr>
          <w:rFonts w:ascii="Times New Roman" w:hAnsi="Times New Roman" w:cs="Times New Roman"/>
          <w:i/>
          <w:color w:val="000000" w:themeColor="text1"/>
          <w:sz w:val="24"/>
        </w:rPr>
      </w:pPr>
      <w:r>
        <w:rPr>
          <w:noProof/>
          <w:lang w:bidi="ar-SA"/>
        </w:rPr>
        <w:drawing>
          <wp:inline distT="0" distB="0" distL="0" distR="0">
            <wp:extent cx="5934710" cy="3940810"/>
            <wp:effectExtent l="0" t="0" r="0" b="0"/>
            <wp:docPr id="11"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40"/>
                    <pic:cNvPicPr>
                      <a:picLocks noChangeAspect="1" noChangeArrowheads="1"/>
                    </pic:cNvPicPr>
                  </pic:nvPicPr>
                  <pic:blipFill>
                    <a:blip r:embed="rId16"/>
                    <a:stretch>
                      <a:fillRect/>
                    </a:stretch>
                  </pic:blipFill>
                  <pic:spPr bwMode="auto">
                    <a:xfrm>
                      <a:off x="0" y="0"/>
                      <a:ext cx="5934710" cy="3940810"/>
                    </a:xfrm>
                    <a:prstGeom prst="rect">
                      <a:avLst/>
                    </a:prstGeom>
                  </pic:spPr>
                </pic:pic>
              </a:graphicData>
            </a:graphic>
          </wp:inline>
        </w:drawing>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p>
    <w:p w:rsidR="005D05FF" w:rsidRDefault="00FA3C78">
      <w:pPr>
        <w:jc w:val="both"/>
        <w:rPr>
          <w:sz w:val="24"/>
          <w:szCs w:val="24"/>
        </w:rPr>
      </w:pPr>
      <w:r>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5D05FF" w:rsidRDefault="00FA3C78">
      <w:pPr>
        <w:jc w:val="both"/>
        <w:rPr>
          <w:sz w:val="24"/>
          <w:szCs w:val="24"/>
        </w:rPr>
      </w:pPr>
      <w:r>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5D05FF" w:rsidRDefault="00FA3C78">
      <w:pPr>
        <w:jc w:val="both"/>
        <w:rPr>
          <w:sz w:val="24"/>
          <w:szCs w:val="24"/>
        </w:rPr>
      </w:pPr>
      <w:r>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5D05FF" w:rsidRDefault="00FA3C78">
      <w:pPr>
        <w:jc w:val="both"/>
        <w:rPr>
          <w:sz w:val="24"/>
          <w:szCs w:val="24"/>
        </w:rPr>
      </w:pPr>
      <w:r>
        <w:rPr>
          <w:sz w:val="24"/>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DE2074" w:rsidRDefault="00DE2074">
      <w:pPr>
        <w:jc w:val="both"/>
        <w:rPr>
          <w:sz w:val="24"/>
          <w:szCs w:val="24"/>
        </w:rPr>
      </w:pPr>
    </w:p>
    <w:p w:rsidR="005D05FF" w:rsidRPr="00DE2074" w:rsidRDefault="00FA3C78">
      <w:pPr>
        <w:jc w:val="center"/>
        <w:rPr>
          <w:color w:val="000000" w:themeColor="text1"/>
          <w:sz w:val="24"/>
          <w:szCs w:val="24"/>
        </w:rPr>
      </w:pPr>
      <w:r w:rsidRPr="00DE2074">
        <w:rPr>
          <w:color w:val="000000" w:themeColor="text1"/>
          <w:sz w:val="24"/>
          <w:szCs w:val="24"/>
        </w:rPr>
        <w:t xml:space="preserve">                                                                                  </w:t>
      </w:r>
      <w:r w:rsidR="00DE2074" w:rsidRPr="00DE2074">
        <w:rPr>
          <w:color w:val="000000" w:themeColor="text1"/>
          <w:sz w:val="24"/>
          <w:szCs w:val="24"/>
        </w:rPr>
        <w:t xml:space="preserve">                           </w:t>
      </w:r>
      <w:r w:rsidRPr="00DE2074">
        <w:rPr>
          <w:color w:val="000000" w:themeColor="text1"/>
          <w:sz w:val="24"/>
          <w:szCs w:val="24"/>
        </w:rPr>
        <w:t xml:space="preserve"> Özlem BERK</w:t>
      </w:r>
    </w:p>
    <w:p w:rsidR="005D05FF" w:rsidRDefault="00FA3C78">
      <w:pPr>
        <w:jc w:val="right"/>
        <w:rPr>
          <w:sz w:val="24"/>
          <w:szCs w:val="24"/>
        </w:rPr>
      </w:pPr>
      <w:r>
        <w:rPr>
          <w:sz w:val="24"/>
          <w:szCs w:val="24"/>
        </w:rPr>
        <w:t>Okul/Kurum Müdürü</w:t>
      </w:r>
    </w:p>
    <w:p w:rsidR="005D05FF" w:rsidRDefault="005D05FF">
      <w:pPr>
        <w:jc w:val="both"/>
        <w:rPr>
          <w:sz w:val="24"/>
          <w:szCs w:val="24"/>
        </w:rPr>
      </w:pPr>
    </w:p>
    <w:p w:rsidR="005D05FF" w:rsidRDefault="005D05FF">
      <w:pPr>
        <w:jc w:val="both"/>
        <w:rPr>
          <w:sz w:val="24"/>
          <w:szCs w:val="24"/>
        </w:rPr>
      </w:pPr>
    </w:p>
    <w:p w:rsidR="005D05FF" w:rsidRDefault="005D05FF">
      <w:pPr>
        <w:jc w:val="both"/>
        <w:rPr>
          <w:sz w:val="24"/>
          <w:szCs w:val="24"/>
        </w:rPr>
      </w:pPr>
    </w:p>
    <w:p w:rsidR="005D05FF" w:rsidRDefault="005D05FF">
      <w:pPr>
        <w:jc w:val="both"/>
        <w:rPr>
          <w:sz w:val="24"/>
          <w:szCs w:val="24"/>
        </w:rPr>
      </w:pPr>
    </w:p>
    <w:p w:rsidR="005D05FF" w:rsidRDefault="005D05FF">
      <w:pPr>
        <w:spacing w:line="276" w:lineRule="auto"/>
        <w:ind w:right="703"/>
        <w:jc w:val="both"/>
        <w:rPr>
          <w:rFonts w:ascii="Times New Roman" w:hAnsi="Times New Roman" w:cs="Times New Roman"/>
          <w:i/>
          <w:color w:val="000000" w:themeColor="text1"/>
        </w:rPr>
      </w:pPr>
    </w:p>
    <w:p w:rsidR="005D05FF" w:rsidRDefault="005D05FF">
      <w:pPr>
        <w:spacing w:line="276" w:lineRule="auto"/>
        <w:rPr>
          <w:rFonts w:ascii="Times New Roman" w:hAnsi="Times New Roman" w:cs="Times New Roman"/>
          <w:i/>
          <w:color w:val="000000" w:themeColor="text1"/>
          <w:sz w:val="24"/>
        </w:rPr>
      </w:pPr>
    </w:p>
    <w:p w:rsidR="00DE2074" w:rsidRDefault="00DE2074">
      <w:pPr>
        <w:spacing w:line="276" w:lineRule="auto"/>
        <w:rPr>
          <w:rFonts w:ascii="Times New Roman" w:hAnsi="Times New Roman" w:cs="Times New Roman"/>
          <w:i/>
          <w:color w:val="000000" w:themeColor="text1"/>
          <w:sz w:val="24"/>
        </w:rPr>
      </w:pPr>
    </w:p>
    <w:tbl>
      <w:tblPr>
        <w:tblStyle w:val="TabloKlavuzu"/>
        <w:tblW w:w="8865" w:type="dxa"/>
        <w:tblCellMar>
          <w:left w:w="123" w:type="dxa"/>
        </w:tblCellMar>
        <w:tblLook w:val="04A0"/>
      </w:tblPr>
      <w:tblGrid>
        <w:gridCol w:w="8054"/>
        <w:gridCol w:w="811"/>
      </w:tblGrid>
      <w:tr w:rsidR="005D05FF">
        <w:tc>
          <w:tcPr>
            <w:tcW w:w="8053" w:type="dxa"/>
            <w:tcBorders>
              <w:top w:val="nil"/>
              <w:left w:val="nil"/>
              <w:bottom w:val="nil"/>
              <w:right w:val="nil"/>
            </w:tcBorders>
            <w:shd w:val="clear" w:color="auto" w:fill="auto"/>
          </w:tcPr>
          <w:p w:rsidR="005D05FF" w:rsidRDefault="00FA3C78">
            <w:pPr>
              <w:pStyle w:val="T1"/>
              <w:tabs>
                <w:tab w:val="left" w:leader="dot" w:pos="9032"/>
              </w:tabs>
              <w:spacing w:before="0" w:line="276" w:lineRule="auto"/>
              <w:rPr>
                <w:rFonts w:ascii="Times New Roman" w:hAnsi="Times New Roman" w:cs="Times New Roman"/>
                <w:bCs w:val="0"/>
              </w:rPr>
            </w:pPr>
            <w:r>
              <w:rPr>
                <w:rFonts w:ascii="Times New Roman" w:hAnsi="Times New Roman" w:cs="Times New Roman"/>
                <w:bCs w:val="0"/>
                <w:sz w:val="20"/>
                <w:szCs w:val="20"/>
              </w:rPr>
              <w:t>İLÇE MİLLİ EĞİTİM MÜDÜRÜ SUNUŞU</w:t>
            </w: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FA3C78">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sz w:val="20"/>
                <w:szCs w:val="20"/>
              </w:rPr>
              <w:t>OKUL MÜDÜRÜ SUNUŞU</w:t>
            </w: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FA3C78">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sz w:val="20"/>
                <w:szCs w:val="20"/>
              </w:rPr>
              <w:t>İÇİNDEKİLER</w:t>
            </w: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FA3C78">
            <w:pPr>
              <w:pStyle w:val="T1"/>
              <w:tabs>
                <w:tab w:val="left" w:leader="dot" w:pos="9032"/>
              </w:tabs>
              <w:spacing w:before="0" w:line="276" w:lineRule="auto"/>
              <w:ind w:left="136" w:firstLine="0"/>
              <w:rPr>
                <w:rFonts w:ascii="Times New Roman" w:hAnsi="Times New Roman" w:cs="Times New Roman"/>
              </w:rPr>
            </w:pPr>
            <w:r>
              <w:rPr>
                <w:rFonts w:ascii="Times New Roman" w:hAnsi="Times New Roman" w:cs="Times New Roman"/>
                <w:sz w:val="20"/>
                <w:szCs w:val="20"/>
              </w:rPr>
              <w:t>TABLOLAR</w:t>
            </w: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FA3C78">
            <w:pPr>
              <w:pStyle w:val="T1"/>
              <w:tabs>
                <w:tab w:val="left" w:leader="dot" w:pos="9097"/>
              </w:tabs>
              <w:spacing w:before="0" w:line="276" w:lineRule="auto"/>
              <w:ind w:left="136" w:firstLine="0"/>
              <w:rPr>
                <w:rFonts w:ascii="Times New Roman" w:hAnsi="Times New Roman" w:cs="Times New Roman"/>
              </w:rPr>
            </w:pPr>
            <w:r>
              <w:rPr>
                <w:rFonts w:ascii="Times New Roman" w:hAnsi="Times New Roman" w:cs="Times New Roman"/>
                <w:sz w:val="20"/>
                <w:szCs w:val="20"/>
              </w:rPr>
              <w:t>ŞEKİLLER</w:t>
            </w: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7D1C6D">
            <w:pPr>
              <w:pStyle w:val="T1"/>
              <w:tabs>
                <w:tab w:val="left" w:leader="dot" w:pos="9037"/>
              </w:tabs>
              <w:spacing w:before="0" w:line="276" w:lineRule="auto"/>
              <w:ind w:left="136" w:firstLine="0"/>
            </w:pPr>
            <w:hyperlink w:anchor="_bookmark3">
              <w:r w:rsidR="00FA3C78">
                <w:rPr>
                  <w:rStyle w:val="ListLabel79"/>
                  <w:sz w:val="20"/>
                  <w:szCs w:val="20"/>
                </w:rPr>
                <w:t>TANIMLAR</w:t>
              </w:r>
            </w:hyperlink>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7D1C6D">
            <w:pPr>
              <w:pStyle w:val="T1"/>
              <w:tabs>
                <w:tab w:val="left" w:pos="420"/>
                <w:tab w:val="left" w:leader="dot" w:pos="9087"/>
              </w:tabs>
              <w:spacing w:before="0" w:line="276" w:lineRule="auto"/>
            </w:pPr>
            <w:hyperlink w:anchor="_bookmark4">
              <w:r w:rsidR="00FA3C78">
                <w:rPr>
                  <w:rStyle w:val="ListLabel79"/>
                  <w:sz w:val="20"/>
                  <w:szCs w:val="20"/>
                </w:rPr>
                <w:t>GİRİŞ</w:t>
              </w:r>
            </w:hyperlink>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FA3C78">
            <w:pPr>
              <w:pStyle w:val="T1"/>
              <w:numPr>
                <w:ilvl w:val="0"/>
                <w:numId w:val="3"/>
              </w:numPr>
              <w:tabs>
                <w:tab w:val="left" w:pos="420"/>
                <w:tab w:val="left" w:leader="dot" w:pos="9087"/>
              </w:tabs>
              <w:spacing w:before="0" w:line="276" w:lineRule="auto"/>
            </w:pPr>
            <w:r>
              <w:rPr>
                <w:rFonts w:ascii="Times New Roman" w:hAnsi="Times New Roman" w:cs="Times New Roman"/>
                <w:sz w:val="20"/>
                <w:szCs w:val="20"/>
              </w:rPr>
              <w:t xml:space="preserve">BÖLÜM: </w:t>
            </w:r>
            <w:hyperlink w:anchor="_bookmark11">
              <w:r>
                <w:rPr>
                  <w:rStyle w:val="ListLabel79"/>
                  <w:sz w:val="20"/>
                  <w:szCs w:val="20"/>
                </w:rPr>
                <w:t>STRATEJİK PLANHAZIRLIKSÜRECİ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w:t>
            </w:r>
          </w:p>
        </w:tc>
      </w:tr>
      <w:tr w:rsidR="005D05FF">
        <w:tc>
          <w:tcPr>
            <w:tcW w:w="8053" w:type="dxa"/>
            <w:tcBorders>
              <w:top w:val="nil"/>
              <w:left w:val="nil"/>
              <w:bottom w:val="nil"/>
              <w:right w:val="nil"/>
            </w:tcBorders>
            <w:shd w:val="clear" w:color="auto" w:fill="auto"/>
          </w:tcPr>
          <w:p w:rsidR="005D05FF" w:rsidRDefault="007D1C6D">
            <w:pPr>
              <w:pStyle w:val="T2"/>
              <w:numPr>
                <w:ilvl w:val="0"/>
                <w:numId w:val="17"/>
              </w:numPr>
              <w:tabs>
                <w:tab w:val="left" w:pos="703"/>
                <w:tab w:val="left" w:leader="dot" w:pos="9077"/>
              </w:tabs>
              <w:spacing w:before="0" w:line="276" w:lineRule="auto"/>
            </w:pPr>
            <w:hyperlink w:anchor="_bookmark12">
              <w:r w:rsidR="00FA3C78">
                <w:rPr>
                  <w:rStyle w:val="ListLabel79"/>
                  <w:sz w:val="20"/>
                  <w:szCs w:val="20"/>
                </w:rPr>
                <w:t>Strateji Geliştirme Kurulu</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w:t>
            </w:r>
          </w:p>
        </w:tc>
      </w:tr>
      <w:tr w:rsidR="005D05FF">
        <w:tc>
          <w:tcPr>
            <w:tcW w:w="8053" w:type="dxa"/>
            <w:tcBorders>
              <w:top w:val="nil"/>
              <w:left w:val="nil"/>
              <w:bottom w:val="nil"/>
              <w:right w:val="nil"/>
            </w:tcBorders>
            <w:shd w:val="clear" w:color="auto" w:fill="auto"/>
          </w:tcPr>
          <w:p w:rsidR="005D05FF" w:rsidRDefault="007D1C6D">
            <w:pPr>
              <w:pStyle w:val="T2"/>
              <w:numPr>
                <w:ilvl w:val="0"/>
                <w:numId w:val="17"/>
              </w:numPr>
              <w:tabs>
                <w:tab w:val="left" w:pos="703"/>
                <w:tab w:val="left" w:leader="dot" w:pos="9077"/>
              </w:tabs>
              <w:spacing w:before="0" w:line="276" w:lineRule="auto"/>
            </w:pPr>
            <w:hyperlink w:anchor="_bookmark13">
              <w:r w:rsidR="00FA3C78">
                <w:rPr>
                  <w:rStyle w:val="ListLabel79"/>
                  <w:sz w:val="20"/>
                  <w:szCs w:val="20"/>
                </w:rPr>
                <w:t>Stratejik Plan Hazırlama Ekibi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w:t>
            </w:r>
          </w:p>
        </w:tc>
      </w:tr>
      <w:tr w:rsidR="005D05FF">
        <w:tc>
          <w:tcPr>
            <w:tcW w:w="8053" w:type="dxa"/>
            <w:tcBorders>
              <w:top w:val="nil"/>
              <w:left w:val="nil"/>
              <w:bottom w:val="nil"/>
              <w:right w:val="nil"/>
            </w:tcBorders>
            <w:shd w:val="clear" w:color="auto" w:fill="auto"/>
          </w:tcPr>
          <w:p w:rsidR="005D05FF" w:rsidRDefault="00FA3C78">
            <w:pPr>
              <w:pStyle w:val="T1"/>
              <w:numPr>
                <w:ilvl w:val="0"/>
                <w:numId w:val="3"/>
              </w:numPr>
              <w:tabs>
                <w:tab w:val="left" w:pos="420"/>
                <w:tab w:val="left" w:leader="dot" w:pos="8967"/>
              </w:tabs>
              <w:spacing w:before="0" w:line="276" w:lineRule="auto"/>
              <w:ind w:hanging="283"/>
            </w:pPr>
            <w:r>
              <w:rPr>
                <w:rFonts w:ascii="Times New Roman" w:hAnsi="Times New Roman" w:cs="Times New Roman"/>
                <w:sz w:val="20"/>
                <w:szCs w:val="20"/>
              </w:rPr>
              <w:t xml:space="preserve">BÖLÜM: </w:t>
            </w:r>
            <w:hyperlink w:anchor="_bookmark16">
              <w:r>
                <w:rPr>
                  <w:rStyle w:val="ListLabel79"/>
                  <w:sz w:val="20"/>
                  <w:szCs w:val="20"/>
                </w:rPr>
                <w:t>DURUMANALİZİ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w:t>
            </w:r>
          </w:p>
        </w:tc>
      </w:tr>
      <w:tr w:rsidR="005D05FF">
        <w:tc>
          <w:tcPr>
            <w:tcW w:w="8053" w:type="dxa"/>
            <w:tcBorders>
              <w:top w:val="nil"/>
              <w:left w:val="nil"/>
              <w:bottom w:val="nil"/>
              <w:right w:val="nil"/>
            </w:tcBorders>
            <w:shd w:val="clear" w:color="auto" w:fill="auto"/>
          </w:tcPr>
          <w:p w:rsidR="005D05FF" w:rsidRDefault="007D1C6D">
            <w:pPr>
              <w:pStyle w:val="T1"/>
              <w:numPr>
                <w:ilvl w:val="1"/>
                <w:numId w:val="3"/>
              </w:numPr>
              <w:tabs>
                <w:tab w:val="left" w:pos="420"/>
                <w:tab w:val="left" w:leader="dot" w:pos="8967"/>
              </w:tabs>
              <w:spacing w:before="0" w:line="276" w:lineRule="auto"/>
            </w:pPr>
            <w:hyperlink w:anchor="_bookmark18">
              <w:r w:rsidR="00FA3C78">
                <w:rPr>
                  <w:rStyle w:val="ListLabel80"/>
                  <w:b w:val="0"/>
                  <w:sz w:val="20"/>
                  <w:szCs w:val="20"/>
                </w:rPr>
                <w:t>KurumsalTarihçe</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19">
              <w:r w:rsidR="00FA3C78">
                <w:rPr>
                  <w:rStyle w:val="ListLabel79"/>
                  <w:sz w:val="20"/>
                  <w:szCs w:val="20"/>
                </w:rPr>
                <w:t>Uygulanmakta Olan StratejikPlanınDeğerlendirilmesi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20">
              <w:r w:rsidR="00FA3C78">
                <w:rPr>
                  <w:rStyle w:val="ListLabel79"/>
                  <w:sz w:val="20"/>
                  <w:szCs w:val="20"/>
                </w:rPr>
                <w:t>MevzuatAnalizi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23">
              <w:r w:rsidR="00FA3C78">
                <w:rPr>
                  <w:rStyle w:val="ListLabel79"/>
                  <w:sz w:val="20"/>
                  <w:szCs w:val="20"/>
                </w:rPr>
                <w:t>Üst PolitikaBelgeleriAnalizi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4</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25">
              <w:r w:rsidR="00FA3C78">
                <w:rPr>
                  <w:rStyle w:val="ListLabel79"/>
                  <w:sz w:val="20"/>
                  <w:szCs w:val="20"/>
                </w:rPr>
                <w:t>Faaliyet Alanları ile Ürün veHizmetlerinBelirlenmesi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5</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27">
              <w:r w:rsidR="00FA3C78">
                <w:rPr>
                  <w:rStyle w:val="ListLabel79"/>
                  <w:sz w:val="20"/>
                  <w:szCs w:val="20"/>
                </w:rPr>
                <w:t>PaydaşAnalizi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5</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32">
              <w:r w:rsidR="00FA3C78">
                <w:rPr>
                  <w:rStyle w:val="ListLabel79"/>
                  <w:sz w:val="20"/>
                  <w:szCs w:val="20"/>
                </w:rPr>
                <w:t>KuruluşİçiAnaliz</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8</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leader="dot" w:pos="8957"/>
              </w:tabs>
              <w:spacing w:before="0" w:line="276" w:lineRule="auto"/>
            </w:pPr>
            <w:hyperlink w:anchor="_bookmark39">
              <w:r w:rsidR="00FA3C78">
                <w:rPr>
                  <w:rStyle w:val="ListLabel79"/>
                  <w:sz w:val="20"/>
                  <w:szCs w:val="20"/>
                </w:rPr>
                <w:t>GZFTAnalizi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11</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leader="dot" w:pos="8957"/>
              </w:tabs>
              <w:spacing w:before="0" w:line="276" w:lineRule="auto"/>
            </w:pPr>
            <w:hyperlink w:anchor="_bookmark42">
              <w:r w:rsidR="00FA3C78">
                <w:rPr>
                  <w:rStyle w:val="ListLabel79"/>
                  <w:sz w:val="20"/>
                  <w:szCs w:val="20"/>
                </w:rPr>
                <w:t>Tespitler veİhtiyaçlarınBelirlenmesi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12</w:t>
            </w:r>
          </w:p>
        </w:tc>
      </w:tr>
      <w:tr w:rsidR="005D05FF">
        <w:tc>
          <w:tcPr>
            <w:tcW w:w="8053" w:type="dxa"/>
            <w:tcBorders>
              <w:top w:val="nil"/>
              <w:left w:val="nil"/>
              <w:bottom w:val="nil"/>
              <w:right w:val="nil"/>
            </w:tcBorders>
            <w:shd w:val="clear" w:color="auto" w:fill="auto"/>
          </w:tcPr>
          <w:p w:rsidR="005D05FF" w:rsidRDefault="00FA3C78">
            <w:pPr>
              <w:pStyle w:val="T1"/>
              <w:numPr>
                <w:ilvl w:val="0"/>
                <w:numId w:val="3"/>
              </w:numPr>
              <w:tabs>
                <w:tab w:val="left" w:pos="420"/>
                <w:tab w:val="left" w:leader="dot" w:pos="8967"/>
              </w:tabs>
              <w:spacing w:before="0" w:line="276" w:lineRule="auto"/>
              <w:ind w:hanging="283"/>
            </w:pPr>
            <w:r>
              <w:rPr>
                <w:rFonts w:ascii="Times New Roman" w:hAnsi="Times New Roman" w:cs="Times New Roman"/>
                <w:sz w:val="20"/>
                <w:szCs w:val="20"/>
              </w:rPr>
              <w:t xml:space="preserve">BÖLÜM: </w:t>
            </w:r>
            <w:hyperlink w:anchor="_bookmark44">
              <w:r>
                <w:rPr>
                  <w:rStyle w:val="ListLabel79"/>
                  <w:sz w:val="20"/>
                  <w:szCs w:val="20"/>
                </w:rPr>
                <w:t>GELECEĞEBAKIŞ</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13</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46">
              <w:r w:rsidR="00FA3C78">
                <w:rPr>
                  <w:rStyle w:val="ListLabel79"/>
                  <w:sz w:val="20"/>
                  <w:szCs w:val="20"/>
                </w:rPr>
                <w:t>Misyon, Vizyon, Temel Değerler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13</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49">
              <w:r w:rsidR="00FA3C78">
                <w:rPr>
                  <w:rStyle w:val="ListLabel79"/>
                  <w:sz w:val="20"/>
                  <w:szCs w:val="20"/>
                </w:rPr>
                <w:t>Stratejik Amaçlar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14</w:t>
            </w:r>
          </w:p>
        </w:tc>
      </w:tr>
      <w:tr w:rsidR="005D05FF">
        <w:tc>
          <w:tcPr>
            <w:tcW w:w="8053" w:type="dxa"/>
            <w:tcBorders>
              <w:top w:val="nil"/>
              <w:left w:val="nil"/>
              <w:bottom w:val="nil"/>
              <w:right w:val="nil"/>
            </w:tcBorders>
            <w:shd w:val="clear" w:color="auto" w:fill="auto"/>
          </w:tcPr>
          <w:p w:rsidR="005D05FF" w:rsidRDefault="007D1C6D">
            <w:pPr>
              <w:pStyle w:val="T2"/>
              <w:numPr>
                <w:ilvl w:val="1"/>
                <w:numId w:val="3"/>
              </w:numPr>
              <w:tabs>
                <w:tab w:val="left" w:pos="703"/>
                <w:tab w:val="left" w:leader="dot" w:pos="8957"/>
              </w:tabs>
              <w:spacing w:before="0" w:line="276" w:lineRule="auto"/>
              <w:ind w:hanging="283"/>
            </w:pPr>
            <w:hyperlink w:anchor="_bookmark54">
              <w:r w:rsidR="00FA3C78">
                <w:rPr>
                  <w:rStyle w:val="ListLabel79"/>
                  <w:sz w:val="20"/>
                  <w:szCs w:val="20"/>
                </w:rPr>
                <w:t>Stratejik Hedefler, Performans Göstergeleri, Stratejiler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15</w:t>
            </w:r>
          </w:p>
        </w:tc>
      </w:tr>
      <w:tr w:rsidR="005D05FF">
        <w:tc>
          <w:tcPr>
            <w:tcW w:w="8053" w:type="dxa"/>
            <w:tcBorders>
              <w:top w:val="nil"/>
              <w:left w:val="nil"/>
              <w:bottom w:val="nil"/>
              <w:right w:val="nil"/>
            </w:tcBorders>
            <w:shd w:val="clear" w:color="auto" w:fill="auto"/>
          </w:tcPr>
          <w:p w:rsidR="005D05FF" w:rsidRDefault="00FA3C78">
            <w:pPr>
              <w:pStyle w:val="T2"/>
              <w:numPr>
                <w:ilvl w:val="1"/>
                <w:numId w:val="3"/>
              </w:numPr>
              <w:tabs>
                <w:tab w:val="left" w:pos="703"/>
                <w:tab w:val="left" w:leader="dot" w:pos="8957"/>
              </w:tabs>
              <w:spacing w:before="0" w:line="276" w:lineRule="auto"/>
              <w:ind w:hanging="283"/>
              <w:rPr>
                <w:rFonts w:ascii="Times New Roman" w:hAnsi="Times New Roman" w:cs="Times New Roman"/>
              </w:rPr>
            </w:pPr>
            <w:r>
              <w:rPr>
                <w:rFonts w:ascii="Times New Roman" w:hAnsi="Times New Roman" w:cs="Times New Roman"/>
                <w:sz w:val="20"/>
                <w:szCs w:val="20"/>
              </w:rPr>
              <w:t>Maliyetlendirme</w:t>
            </w:r>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25</w:t>
            </w:r>
          </w:p>
        </w:tc>
      </w:tr>
      <w:tr w:rsidR="005D05FF">
        <w:tc>
          <w:tcPr>
            <w:tcW w:w="8053" w:type="dxa"/>
            <w:tcBorders>
              <w:top w:val="nil"/>
              <w:left w:val="nil"/>
              <w:bottom w:val="nil"/>
              <w:right w:val="nil"/>
            </w:tcBorders>
            <w:shd w:val="clear" w:color="auto" w:fill="auto"/>
          </w:tcPr>
          <w:p w:rsidR="005D05FF" w:rsidRDefault="00FA3C78">
            <w:pPr>
              <w:pStyle w:val="T2"/>
              <w:numPr>
                <w:ilvl w:val="1"/>
                <w:numId w:val="3"/>
              </w:numPr>
              <w:tabs>
                <w:tab w:val="left" w:pos="703"/>
                <w:tab w:val="left" w:leader="dot" w:pos="8957"/>
              </w:tabs>
              <w:spacing w:before="0" w:line="276" w:lineRule="auto"/>
              <w:ind w:hanging="283"/>
              <w:rPr>
                <w:rFonts w:ascii="Times New Roman" w:hAnsi="Times New Roman" w:cs="Times New Roman"/>
              </w:rPr>
            </w:pPr>
            <w:r>
              <w:rPr>
                <w:rFonts w:ascii="Times New Roman" w:hAnsi="Times New Roman" w:cs="Times New Roman"/>
                <w:sz w:val="20"/>
                <w:szCs w:val="20"/>
              </w:rPr>
              <w:t>İzleme ve Değerlendirme</w:t>
            </w:r>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25</w:t>
            </w:r>
          </w:p>
        </w:tc>
      </w:tr>
      <w:tr w:rsidR="005D05FF">
        <w:tc>
          <w:tcPr>
            <w:tcW w:w="8053" w:type="dxa"/>
            <w:tcBorders>
              <w:top w:val="nil"/>
              <w:left w:val="nil"/>
              <w:bottom w:val="nil"/>
              <w:right w:val="nil"/>
            </w:tcBorders>
            <w:shd w:val="clear" w:color="auto" w:fill="auto"/>
          </w:tcPr>
          <w:p w:rsidR="005D05FF" w:rsidRDefault="007D1C6D">
            <w:pPr>
              <w:pStyle w:val="Balk3"/>
              <w:tabs>
                <w:tab w:val="left" w:pos="420"/>
                <w:tab w:val="right" w:leader="dot" w:pos="9212"/>
              </w:tabs>
              <w:spacing w:line="276" w:lineRule="auto"/>
              <w:ind w:left="419"/>
              <w:outlineLvl w:val="2"/>
            </w:pPr>
            <w:hyperlink w:anchor="_bookmark92">
              <w:r w:rsidR="00FA3C78">
                <w:rPr>
                  <w:rStyle w:val="ListLabel79"/>
                  <w:sz w:val="20"/>
                  <w:szCs w:val="20"/>
                </w:rPr>
                <w:t>EKLER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26</w:t>
            </w:r>
          </w:p>
        </w:tc>
      </w:tr>
    </w:tbl>
    <w:p w:rsidR="005D05FF" w:rsidRDefault="005D05FF">
      <w:pPr>
        <w:pStyle w:val="T2"/>
        <w:tabs>
          <w:tab w:val="left" w:pos="703"/>
          <w:tab w:val="left" w:leader="dot" w:pos="8957"/>
        </w:tabs>
        <w:spacing w:before="0" w:line="276" w:lineRule="auto"/>
        <w:rPr>
          <w:rFonts w:ascii="Times New Roman" w:hAnsi="Times New Roman" w:cs="Times New Roman"/>
        </w:rPr>
      </w:pPr>
    </w:p>
    <w:p w:rsidR="005D05FF" w:rsidRDefault="005D05FF">
      <w:pPr>
        <w:pStyle w:val="T2"/>
        <w:tabs>
          <w:tab w:val="left" w:pos="703"/>
          <w:tab w:val="left" w:leader="dot" w:pos="8957"/>
        </w:tabs>
        <w:spacing w:before="0" w:line="276" w:lineRule="auto"/>
        <w:rPr>
          <w:rFonts w:ascii="Times New Roman" w:hAnsi="Times New Roman" w:cs="Times New Roman"/>
        </w:rPr>
      </w:pPr>
    </w:p>
    <w:p w:rsidR="005D05FF" w:rsidRDefault="005D05FF">
      <w:pPr>
        <w:pStyle w:val="T2"/>
        <w:tabs>
          <w:tab w:val="left" w:pos="703"/>
          <w:tab w:val="left" w:leader="dot" w:pos="8957"/>
        </w:tabs>
        <w:spacing w:before="0" w:line="276" w:lineRule="auto"/>
        <w:rPr>
          <w:rFonts w:ascii="Times New Roman" w:hAnsi="Times New Roman" w:cs="Times New Roman"/>
        </w:rPr>
      </w:pPr>
    </w:p>
    <w:p w:rsidR="005D05FF" w:rsidRDefault="005D05FF">
      <w:pPr>
        <w:pStyle w:val="T2"/>
        <w:tabs>
          <w:tab w:val="left" w:pos="703"/>
          <w:tab w:val="left" w:leader="dot" w:pos="8957"/>
        </w:tabs>
        <w:spacing w:before="0" w:line="276" w:lineRule="auto"/>
        <w:rPr>
          <w:rFonts w:ascii="Times New Roman" w:hAnsi="Times New Roman" w:cs="Times New Roman"/>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8865" w:type="dxa"/>
        <w:tblCellMar>
          <w:left w:w="123" w:type="dxa"/>
        </w:tblCellMar>
        <w:tblLook w:val="04A0"/>
      </w:tblPr>
      <w:tblGrid>
        <w:gridCol w:w="8054"/>
        <w:gridCol w:w="811"/>
      </w:tblGrid>
      <w:tr w:rsidR="005D05FF">
        <w:tc>
          <w:tcPr>
            <w:tcW w:w="8053" w:type="dxa"/>
            <w:tcBorders>
              <w:top w:val="nil"/>
              <w:left w:val="nil"/>
              <w:bottom w:val="nil"/>
              <w:right w:val="nil"/>
            </w:tcBorders>
            <w:shd w:val="clear" w:color="auto" w:fill="auto"/>
          </w:tcPr>
          <w:p w:rsidR="005D05FF" w:rsidRDefault="00FA3C78">
            <w:pPr>
              <w:pStyle w:val="Balk1"/>
              <w:spacing w:before="0" w:line="276" w:lineRule="auto"/>
              <w:ind w:left="0" w:firstLine="0"/>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TABLOLAR</w:t>
            </w: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22">
              <w:r w:rsidR="00FA3C78">
                <w:rPr>
                  <w:rStyle w:val="ListLabel79"/>
                  <w:sz w:val="20"/>
                  <w:szCs w:val="20"/>
                </w:rPr>
                <w:t>Tablo 1:MevzuatAnalizi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3</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24">
              <w:r w:rsidR="00FA3C78">
                <w:rPr>
                  <w:rStyle w:val="ListLabel79"/>
                  <w:sz w:val="20"/>
                  <w:szCs w:val="20"/>
                </w:rPr>
                <w:t>Tablo 2: Üst Politika BelgeleriAnalizi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4</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26">
              <w:r w:rsidR="00FA3C78">
                <w:rPr>
                  <w:rStyle w:val="ListLabel79"/>
                  <w:sz w:val="20"/>
                  <w:szCs w:val="20"/>
                </w:rPr>
                <w:t>Tablo 3: Faaliyet Alanı -Ürün/Hizmet Listesi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5</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28">
              <w:r w:rsidR="00FA3C78">
                <w:rPr>
                  <w:rStyle w:val="ListLabel79"/>
                  <w:sz w:val="20"/>
                  <w:szCs w:val="20"/>
                </w:rPr>
                <w:t>Tablo 4:Paydaş Tablosu</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6</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29">
              <w:r w:rsidR="00FA3C78">
                <w:rPr>
                  <w:rStyle w:val="ListLabel79"/>
                  <w:sz w:val="20"/>
                  <w:szCs w:val="20"/>
                </w:rPr>
                <w:t>Tablo 5: Paydaşların Önceliklendirilmesi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6</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30">
              <w:r w:rsidR="00FA3C78">
                <w:rPr>
                  <w:rStyle w:val="ListLabel79"/>
                  <w:sz w:val="20"/>
                  <w:szCs w:val="20"/>
                </w:rPr>
                <w:t>Tablo 6: Paydaş Ürün/Hizmet Matrisi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7</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36">
              <w:r w:rsidR="00FA3C78">
                <w:rPr>
                  <w:rStyle w:val="ListLabel79"/>
                  <w:sz w:val="20"/>
                  <w:szCs w:val="20"/>
                </w:rPr>
                <w:t>Tablo 7:Paydaş Görüşlerinin Alınmasına İlişkin Çalışmalar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8</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38">
              <w:r w:rsidR="00FA3C78">
                <w:rPr>
                  <w:rStyle w:val="ListLabel79"/>
                  <w:sz w:val="20"/>
                  <w:szCs w:val="20"/>
                </w:rPr>
                <w:t>Tablo 8:Okul Yönetici Sayıları</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8</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40">
              <w:r w:rsidR="00FA3C78">
                <w:rPr>
                  <w:rStyle w:val="ListLabel79"/>
                  <w:sz w:val="20"/>
                  <w:szCs w:val="20"/>
                </w:rPr>
                <w:t>Tablo 9:Öğretmen, Öğrenci, Derslik Sayıları</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8</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41">
              <w:r w:rsidR="00FA3C78">
                <w:rPr>
                  <w:rStyle w:val="ListLabel79"/>
                  <w:sz w:val="20"/>
                  <w:szCs w:val="20"/>
                </w:rPr>
                <w:t>Tablo 10:Branş Bazında Öğretmen Norm, Mevcut, İhtiyaç Sayıları</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8</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43">
              <w:r w:rsidR="00FA3C78">
                <w:rPr>
                  <w:rStyle w:val="ListLabel79"/>
                  <w:sz w:val="20"/>
                  <w:szCs w:val="20"/>
                </w:rPr>
                <w:t>Tablo 11: Yardımcı Personel/Destek Personeli Sayısı</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8</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62">
              <w:r w:rsidR="00FA3C78">
                <w:rPr>
                  <w:rStyle w:val="ListLabel79"/>
                  <w:sz w:val="20"/>
                  <w:szCs w:val="20"/>
                </w:rPr>
                <w:t>Tablo 12: Okul Binasının Fiziki Durumu</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9</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63">
              <w:r w:rsidR="00FA3C78">
                <w:rPr>
                  <w:rStyle w:val="ListLabel81"/>
                  <w:sz w:val="20"/>
                  <w:szCs w:val="20"/>
                </w:rPr>
                <w:t>Tablo 13: Teknoloji ve Bilişim Altyapısı</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10</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64">
              <w:r w:rsidR="00FA3C78">
                <w:rPr>
                  <w:rStyle w:val="ListLabel79"/>
                  <w:sz w:val="20"/>
                  <w:szCs w:val="20"/>
                </w:rPr>
                <w:t>Tablo 14: Tahmini Kaynaklar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10</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67">
              <w:r w:rsidR="00FA3C78">
                <w:rPr>
                  <w:rStyle w:val="ListLabel79"/>
                  <w:sz w:val="20"/>
                  <w:szCs w:val="20"/>
                </w:rPr>
                <w:t>Tablo 15: GZFT Listesi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11</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71">
              <w:r w:rsidR="00FA3C78">
                <w:rPr>
                  <w:rStyle w:val="ListLabel79"/>
                  <w:sz w:val="20"/>
                  <w:szCs w:val="20"/>
                </w:rPr>
                <w:t>Tablo 16: Tespitler ve İhtiyaçlar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12</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73">
              <w:r w:rsidR="00FA3C78">
                <w:rPr>
                  <w:rStyle w:val="ListLabel81"/>
                  <w:sz w:val="20"/>
                  <w:szCs w:val="20"/>
                </w:rPr>
                <w:t>Tablo 17: Stratejik Amaçlar, Hedefler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14</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78">
              <w:r w:rsidR="00FA3C78">
                <w:rPr>
                  <w:rStyle w:val="ListLabel79"/>
                  <w:sz w:val="20"/>
                  <w:szCs w:val="20"/>
                </w:rPr>
                <w:t>Tablo 18: Tahmini Maliyetler</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25</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87">
              <w:r w:rsidR="00FA3C78">
                <w:rPr>
                  <w:rStyle w:val="ListLabel79"/>
                  <w:sz w:val="20"/>
                  <w:szCs w:val="20"/>
                </w:rPr>
                <w:t>Tablo 19: Strateji Geliştirme Kurulu</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26</w:t>
            </w: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202"/>
              </w:tabs>
              <w:spacing w:line="276" w:lineRule="auto"/>
            </w:pPr>
            <w:hyperlink w:anchor="_bookmark89">
              <w:r w:rsidR="00FA3C78">
                <w:rPr>
                  <w:rStyle w:val="ListLabel79"/>
                  <w:sz w:val="20"/>
                  <w:szCs w:val="20"/>
                </w:rPr>
                <w:t>Tablo 20: Stratejik Plan Hazırlama Ekibi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26</w:t>
            </w:r>
          </w:p>
        </w:tc>
      </w:tr>
      <w:tr w:rsidR="005D05FF">
        <w:tc>
          <w:tcPr>
            <w:tcW w:w="8053" w:type="dxa"/>
            <w:tcBorders>
              <w:top w:val="nil"/>
              <w:left w:val="nil"/>
              <w:bottom w:val="nil"/>
              <w:right w:val="nil"/>
            </w:tcBorders>
            <w:shd w:val="clear" w:color="auto" w:fill="auto"/>
          </w:tcPr>
          <w:p w:rsidR="005D05FF" w:rsidRDefault="005D05FF">
            <w:pPr>
              <w:pStyle w:val="GvdeMetni"/>
              <w:tabs>
                <w:tab w:val="right" w:leader="dot" w:pos="9202"/>
              </w:tabs>
              <w:spacing w:line="276" w:lineRule="auto"/>
              <w:rPr>
                <w:sz w:val="20"/>
                <w:szCs w:val="20"/>
              </w:rPr>
            </w:pP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5D05FF">
            <w:pPr>
              <w:pStyle w:val="GvdeMetni"/>
              <w:tabs>
                <w:tab w:val="right" w:leader="dot" w:pos="9202"/>
              </w:tabs>
              <w:spacing w:line="276" w:lineRule="auto"/>
              <w:rPr>
                <w:sz w:val="20"/>
                <w:szCs w:val="20"/>
              </w:rPr>
            </w:pP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FA3C78">
            <w:pPr>
              <w:pStyle w:val="Balk1"/>
              <w:spacing w:before="0" w:line="276" w:lineRule="auto"/>
              <w:ind w:left="0" w:firstLine="0"/>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ŞEKİLLER</w:t>
            </w:r>
          </w:p>
        </w:tc>
        <w:tc>
          <w:tcPr>
            <w:tcW w:w="811" w:type="dxa"/>
            <w:tcBorders>
              <w:top w:val="nil"/>
              <w:left w:val="nil"/>
              <w:bottom w:val="nil"/>
              <w:right w:val="nil"/>
            </w:tcBorders>
            <w:shd w:val="clear" w:color="auto" w:fill="auto"/>
          </w:tcPr>
          <w:p w:rsidR="005D05FF" w:rsidRDefault="005D05FF">
            <w:pPr>
              <w:pStyle w:val="T2"/>
              <w:tabs>
                <w:tab w:val="left" w:pos="703"/>
                <w:tab w:val="left" w:leader="dot" w:pos="8957"/>
              </w:tabs>
              <w:spacing w:before="0" w:line="276" w:lineRule="auto"/>
              <w:ind w:left="0" w:firstLine="0"/>
              <w:rPr>
                <w:rFonts w:ascii="Times New Roman" w:hAnsi="Times New Roman" w:cs="Times New Roman"/>
                <w:sz w:val="20"/>
                <w:szCs w:val="20"/>
              </w:rPr>
            </w:pPr>
          </w:p>
        </w:tc>
      </w:tr>
      <w:tr w:rsidR="005D05FF">
        <w:tc>
          <w:tcPr>
            <w:tcW w:w="8053" w:type="dxa"/>
            <w:tcBorders>
              <w:top w:val="nil"/>
              <w:left w:val="nil"/>
              <w:bottom w:val="nil"/>
              <w:right w:val="nil"/>
            </w:tcBorders>
            <w:shd w:val="clear" w:color="auto" w:fill="auto"/>
          </w:tcPr>
          <w:p w:rsidR="005D05FF" w:rsidRDefault="007D1C6D">
            <w:pPr>
              <w:pStyle w:val="GvdeMetni"/>
              <w:tabs>
                <w:tab w:val="right" w:leader="dot" w:pos="9199"/>
              </w:tabs>
              <w:spacing w:line="276" w:lineRule="auto"/>
            </w:pPr>
            <w:hyperlink w:anchor="_bookmark6">
              <w:r w:rsidR="00FA3C78">
                <w:rPr>
                  <w:rStyle w:val="ListLabel79"/>
                  <w:sz w:val="20"/>
                  <w:szCs w:val="20"/>
                </w:rPr>
                <w:t>Şekil 1: Çiçektepe İO 2019-2023 Stratejik Plan Hazırlama Modeli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1</w:t>
            </w:r>
          </w:p>
        </w:tc>
      </w:tr>
      <w:tr w:rsidR="005D05FF">
        <w:tc>
          <w:tcPr>
            <w:tcW w:w="8053" w:type="dxa"/>
            <w:tcBorders>
              <w:top w:val="nil"/>
              <w:left w:val="nil"/>
              <w:bottom w:val="nil"/>
              <w:right w:val="nil"/>
            </w:tcBorders>
            <w:shd w:val="clear" w:color="auto" w:fill="auto"/>
          </w:tcPr>
          <w:p w:rsidR="005D05FF" w:rsidRDefault="007D1C6D">
            <w:pPr>
              <w:pStyle w:val="T2"/>
              <w:tabs>
                <w:tab w:val="left" w:pos="703"/>
                <w:tab w:val="left" w:leader="dot" w:pos="8957"/>
              </w:tabs>
              <w:spacing w:before="0" w:line="276" w:lineRule="auto"/>
              <w:ind w:left="0" w:firstLine="0"/>
            </w:pPr>
            <w:hyperlink w:anchor="_bookmark15">
              <w:r w:rsidR="00FA3C78">
                <w:rPr>
                  <w:rStyle w:val="ListLabel79"/>
                  <w:sz w:val="20"/>
                  <w:szCs w:val="20"/>
                </w:rPr>
                <w:t>Şekil 2: İzleme ve Değerlendirme Süreci</w:t>
              </w:r>
            </w:hyperlink>
          </w:p>
        </w:tc>
        <w:tc>
          <w:tcPr>
            <w:tcW w:w="811" w:type="dxa"/>
            <w:tcBorders>
              <w:top w:val="nil"/>
              <w:left w:val="nil"/>
              <w:bottom w:val="nil"/>
              <w:right w:val="nil"/>
            </w:tcBorders>
            <w:shd w:val="clear" w:color="auto" w:fill="auto"/>
          </w:tcPr>
          <w:p w:rsidR="005D05FF" w:rsidRDefault="00FA3C78">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sz w:val="20"/>
                <w:szCs w:val="20"/>
              </w:rPr>
              <w:t>25</w:t>
            </w:r>
          </w:p>
        </w:tc>
      </w:tr>
    </w:tbl>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p>
    <w:p w:rsidR="005D05FF" w:rsidRDefault="005D05FF">
      <w:pPr>
        <w:pStyle w:val="GvdeMetni"/>
        <w:spacing w:line="276" w:lineRule="auto"/>
        <w:rPr>
          <w:rFonts w:ascii="Times New Roman" w:hAnsi="Times New Roman" w:cs="Times New Roman"/>
        </w:rPr>
      </w:pPr>
      <w:bookmarkStart w:id="1" w:name="_bookmark2"/>
      <w:bookmarkEnd w:id="1"/>
    </w:p>
    <w:p w:rsidR="005D05FF" w:rsidRDefault="00FA3C78">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Pr>
          <w:rFonts w:ascii="Times New Roman" w:hAnsi="Times New Roman" w:cs="Times New Roman"/>
          <w:color w:val="000000" w:themeColor="text1"/>
          <w:sz w:val="24"/>
          <w:szCs w:val="24"/>
        </w:rPr>
        <w:t>TANIMLAR</w:t>
      </w:r>
    </w:p>
    <w:p w:rsidR="005D05FF" w:rsidRDefault="005D05FF">
      <w:pPr>
        <w:pStyle w:val="Balk1"/>
        <w:spacing w:before="0" w:line="276" w:lineRule="auto"/>
        <w:ind w:left="136" w:firstLine="0"/>
        <w:rPr>
          <w:rFonts w:ascii="Times New Roman" w:hAnsi="Times New Roman" w:cs="Times New Roman"/>
          <w:color w:val="002060"/>
          <w:sz w:val="24"/>
          <w:szCs w:val="24"/>
        </w:rPr>
      </w:pPr>
    </w:p>
    <w:p w:rsidR="005D05FF" w:rsidRDefault="00FA3C78">
      <w:pPr>
        <w:pStyle w:val="GvdeMetni"/>
        <w:spacing w:line="276" w:lineRule="auto"/>
        <w:ind w:left="136" w:right="136"/>
        <w:jc w:val="both"/>
        <w:rPr>
          <w:rFonts w:ascii="Times New Roman" w:hAnsi="Times New Roman" w:cs="Times New Roman"/>
        </w:rPr>
      </w:pPr>
      <w:r>
        <w:rPr>
          <w:rFonts w:ascii="Times New Roman" w:hAnsi="Times New Roman" w:cs="Times New Roman"/>
          <w:b/>
        </w:rPr>
        <w:t>Eylem Planı</w:t>
      </w:r>
      <w:r>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5D05FF" w:rsidRDefault="005D05FF">
      <w:pPr>
        <w:pStyle w:val="GvdeMetni"/>
        <w:spacing w:line="276" w:lineRule="auto"/>
        <w:ind w:left="136" w:right="136"/>
        <w:jc w:val="both"/>
        <w:rPr>
          <w:rFonts w:ascii="Times New Roman" w:hAnsi="Times New Roman" w:cs="Times New Roman"/>
        </w:rPr>
      </w:pPr>
    </w:p>
    <w:p w:rsidR="005D05FF" w:rsidRDefault="00FA3C78">
      <w:pPr>
        <w:pStyle w:val="GvdeMetni"/>
        <w:spacing w:line="276" w:lineRule="auto"/>
        <w:ind w:left="136" w:right="138"/>
        <w:jc w:val="both"/>
        <w:rPr>
          <w:rFonts w:ascii="Times New Roman" w:hAnsi="Times New Roman" w:cs="Times New Roman"/>
        </w:rPr>
      </w:pPr>
      <w:r>
        <w:rPr>
          <w:rFonts w:ascii="Times New Roman" w:hAnsi="Times New Roman" w:cs="Times New Roman"/>
          <w:b/>
        </w:rPr>
        <w:t>Faaliyet</w:t>
      </w:r>
      <w:r>
        <w:rPr>
          <w:rFonts w:ascii="Times New Roman" w:hAnsi="Times New Roman" w:cs="Times New Roman"/>
        </w:rPr>
        <w:t>: Belirli bir amaca ve hedefe yönelen, başlı başına bir bütünlük oluşturan, yönetilebilir ve maliyetlendirilebilir üretim veyahizmetlerdir.</w:t>
      </w:r>
    </w:p>
    <w:p w:rsidR="005D05FF" w:rsidRDefault="005D05FF">
      <w:pPr>
        <w:pStyle w:val="GvdeMetni"/>
        <w:spacing w:line="276" w:lineRule="auto"/>
        <w:ind w:left="136" w:right="138"/>
        <w:jc w:val="both"/>
        <w:rPr>
          <w:rFonts w:ascii="Times New Roman" w:hAnsi="Times New Roman" w:cs="Times New Roman"/>
        </w:rPr>
      </w:pPr>
    </w:p>
    <w:p w:rsidR="005D05FF" w:rsidRDefault="00FA3C78">
      <w:pPr>
        <w:pStyle w:val="GvdeMetni"/>
        <w:spacing w:line="276" w:lineRule="auto"/>
        <w:ind w:left="136" w:right="133"/>
        <w:jc w:val="both"/>
        <w:rPr>
          <w:rFonts w:ascii="Times New Roman" w:hAnsi="Times New Roman" w:cs="Times New Roman"/>
        </w:rPr>
      </w:pPr>
      <w:r>
        <w:rPr>
          <w:rFonts w:ascii="Times New Roman" w:hAnsi="Times New Roman" w:cs="Times New Roman"/>
          <w:b/>
        </w:rPr>
        <w:t>Hazırlık Programı</w:t>
      </w:r>
      <w:r>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5D05FF" w:rsidRDefault="005D05FF">
      <w:pPr>
        <w:pStyle w:val="GvdeMetni"/>
        <w:spacing w:line="276" w:lineRule="auto"/>
        <w:ind w:left="136" w:right="133"/>
        <w:jc w:val="both"/>
        <w:rPr>
          <w:rFonts w:ascii="Times New Roman" w:hAnsi="Times New Roman" w:cs="Times New Roman"/>
        </w:rPr>
      </w:pPr>
    </w:p>
    <w:p w:rsidR="005D05FF" w:rsidRDefault="00FA3C78">
      <w:pPr>
        <w:pStyle w:val="GvdeMetni"/>
        <w:spacing w:line="276" w:lineRule="auto"/>
        <w:ind w:left="136" w:right="133"/>
        <w:jc w:val="both"/>
        <w:rPr>
          <w:rFonts w:ascii="Times New Roman" w:hAnsi="Times New Roman" w:cs="Times New Roman"/>
        </w:rPr>
      </w:pPr>
      <w:r>
        <w:rPr>
          <w:rFonts w:ascii="Times New Roman" w:hAnsi="Times New Roman" w:cs="Times New Roman"/>
          <w:b/>
        </w:rPr>
        <w:t>Hedef Kartı</w:t>
      </w:r>
      <w:r>
        <w:rPr>
          <w:rFonts w:ascii="Times New Roman" w:hAnsi="Times New Roman" w:cs="Times New Roman"/>
        </w:rPr>
        <w:t>: Amaç ve hedef ifadeleri ile performans göstergelerini, gösterge değerlerini, göstergelerin hedefe etkisini, sorumlu ve iş birliği yapılacak birimleri, riskleri, stratejileri, maliyetleri, tespitler ve ihtiyaçları içeren karttır.</w:t>
      </w:r>
    </w:p>
    <w:p w:rsidR="005D05FF" w:rsidRDefault="005D05FF">
      <w:pPr>
        <w:pStyle w:val="GvdeMetni"/>
        <w:spacing w:line="276" w:lineRule="auto"/>
        <w:ind w:left="136" w:right="133"/>
        <w:jc w:val="both"/>
        <w:rPr>
          <w:rFonts w:ascii="Times New Roman" w:hAnsi="Times New Roman" w:cs="Times New Roman"/>
        </w:rPr>
      </w:pPr>
    </w:p>
    <w:p w:rsidR="005D05FF" w:rsidRDefault="00FA3C78">
      <w:pPr>
        <w:pStyle w:val="GvdeMetni"/>
        <w:spacing w:line="276" w:lineRule="auto"/>
        <w:ind w:left="136" w:right="133"/>
        <w:jc w:val="both"/>
        <w:rPr>
          <w:rFonts w:ascii="Times New Roman" w:hAnsi="Times New Roman" w:cs="Times New Roman"/>
        </w:rPr>
      </w:pPr>
      <w:r>
        <w:rPr>
          <w:rFonts w:ascii="Times New Roman" w:hAnsi="Times New Roman" w:cs="Times New Roman"/>
          <w:b/>
        </w:rPr>
        <w:t>Performans Göstergesi</w:t>
      </w:r>
      <w:r>
        <w:rPr>
          <w:rFonts w:ascii="Times New Roman" w:hAnsi="Times New Roman" w:cs="Times New Roman"/>
        </w:rPr>
        <w:t>: Stratejik planda hedeflerin ölçülebilirliğini miktar ve zaman boyutuyla ifade eden araçlardır.</w:t>
      </w:r>
    </w:p>
    <w:p w:rsidR="005D05FF" w:rsidRDefault="005D05FF">
      <w:pPr>
        <w:pStyle w:val="GvdeMetni"/>
        <w:spacing w:line="276" w:lineRule="auto"/>
        <w:ind w:right="132"/>
        <w:jc w:val="both"/>
        <w:rPr>
          <w:rFonts w:ascii="Times New Roman" w:hAnsi="Times New Roman" w:cs="Times New Roman"/>
        </w:rPr>
      </w:pPr>
    </w:p>
    <w:p w:rsidR="005D05FF" w:rsidRDefault="00FA3C78">
      <w:pPr>
        <w:spacing w:line="276" w:lineRule="auto"/>
        <w:ind w:left="136" w:right="136"/>
        <w:jc w:val="both"/>
        <w:rPr>
          <w:rFonts w:ascii="Times New Roman" w:hAnsi="Times New Roman" w:cs="Times New Roman"/>
          <w:sz w:val="24"/>
          <w:szCs w:val="24"/>
        </w:rPr>
      </w:pPr>
      <w:r>
        <w:rPr>
          <w:rFonts w:ascii="Times New Roman" w:hAnsi="Times New Roman" w:cs="Times New Roman"/>
          <w:b/>
          <w:sz w:val="24"/>
          <w:szCs w:val="24"/>
        </w:rPr>
        <w:t>Stratejik Plan Değerlendirme Raporu</w:t>
      </w:r>
      <w:r>
        <w:rPr>
          <w:rFonts w:ascii="Times New Roman" w:hAnsi="Times New Roman" w:cs="Times New Roman"/>
          <w:sz w:val="24"/>
          <w:szCs w:val="24"/>
        </w:rPr>
        <w:t>: İzleme tabloları ile değerlendirme sorularının cevaplarını içeren ve her yıl şubat ayının sonuna kadar hazırlanan rapordur.</w:t>
      </w:r>
    </w:p>
    <w:p w:rsidR="005D05FF" w:rsidRDefault="005D05FF">
      <w:pPr>
        <w:spacing w:line="276" w:lineRule="auto"/>
        <w:ind w:left="136" w:right="136"/>
        <w:jc w:val="both"/>
        <w:rPr>
          <w:rFonts w:ascii="Times New Roman" w:hAnsi="Times New Roman" w:cs="Times New Roman"/>
          <w:sz w:val="24"/>
          <w:szCs w:val="24"/>
        </w:rPr>
      </w:pPr>
    </w:p>
    <w:p w:rsidR="005D05FF" w:rsidRDefault="00FA3C78">
      <w:pPr>
        <w:pStyle w:val="GvdeMetni"/>
        <w:spacing w:line="276" w:lineRule="auto"/>
        <w:ind w:left="136" w:right="133"/>
        <w:jc w:val="both"/>
        <w:rPr>
          <w:rFonts w:ascii="Times New Roman" w:hAnsi="Times New Roman" w:cs="Times New Roman"/>
        </w:rPr>
      </w:pPr>
      <w:r>
        <w:rPr>
          <w:rFonts w:ascii="Times New Roman" w:hAnsi="Times New Roman" w:cs="Times New Roman"/>
          <w:b/>
        </w:rPr>
        <w:t>Stratejik Plan Genelgesi</w:t>
      </w:r>
      <w:r>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5D05FF" w:rsidRDefault="005D05FF">
      <w:pPr>
        <w:pStyle w:val="GvdeMetni"/>
        <w:spacing w:line="276" w:lineRule="auto"/>
        <w:ind w:left="136" w:right="133"/>
        <w:jc w:val="both"/>
        <w:rPr>
          <w:rFonts w:ascii="Times New Roman" w:hAnsi="Times New Roman" w:cs="Times New Roman"/>
        </w:rPr>
      </w:pPr>
    </w:p>
    <w:p w:rsidR="005D05FF" w:rsidRDefault="00FA3C78">
      <w:pPr>
        <w:pStyle w:val="GvdeMetni"/>
        <w:spacing w:line="276" w:lineRule="auto"/>
        <w:ind w:left="136" w:right="133"/>
        <w:jc w:val="both"/>
        <w:rPr>
          <w:rFonts w:ascii="Times New Roman" w:hAnsi="Times New Roman" w:cs="Times New Roman"/>
        </w:rPr>
      </w:pPr>
      <w:r>
        <w:rPr>
          <w:rFonts w:ascii="Times New Roman" w:hAnsi="Times New Roman" w:cs="Times New Roman"/>
          <w:b/>
        </w:rPr>
        <w:t>Üst Politika Belgeleri</w:t>
      </w:r>
      <w:r>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5D05FF" w:rsidRDefault="005D05FF">
      <w:pPr>
        <w:pStyle w:val="GvdeMetni"/>
        <w:spacing w:line="276" w:lineRule="auto"/>
        <w:ind w:left="136" w:right="133"/>
        <w:jc w:val="both"/>
        <w:rPr>
          <w:rFonts w:ascii="Times New Roman" w:hAnsi="Times New Roman" w:cs="Times New Roman"/>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5D05FF" w:rsidRDefault="00FA3C78">
      <w:pPr>
        <w:pStyle w:val="Balk1"/>
        <w:spacing w:before="0" w:line="276" w:lineRule="auto"/>
        <w:ind w:left="0" w:firstLine="0"/>
        <w:rPr>
          <w:rFonts w:ascii="Times New Roman" w:hAnsi="Times New Roman" w:cs="Times New Roman"/>
          <w:color w:val="002060"/>
          <w:sz w:val="24"/>
          <w:szCs w:val="24"/>
        </w:rPr>
      </w:pPr>
      <w:r>
        <w:rPr>
          <w:noProof/>
          <w:lang w:bidi="ar-SA"/>
        </w:rPr>
        <w:drawing>
          <wp:inline distT="0" distB="0" distL="0" distR="0">
            <wp:extent cx="5939790" cy="454660"/>
            <wp:effectExtent l="95250" t="76200" r="0" b="2540"/>
            <wp:docPr id="12" name="Diagram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D05FF" w:rsidRDefault="00FA3C78">
      <w:pPr>
        <w:pStyle w:val="GvdeMetni"/>
        <w:spacing w:line="276" w:lineRule="auto"/>
        <w:ind w:left="136" w:firstLine="584"/>
        <w:jc w:val="both"/>
        <w:rPr>
          <w:rFonts w:ascii="Times New Roman" w:hAnsi="Times New Roman" w:cs="Times New Roman"/>
        </w:rPr>
        <w:sectPr w:rsidR="005D05FF">
          <w:headerReference w:type="default" r:id="rId21"/>
          <w:footerReference w:type="default" r:id="rId22"/>
          <w:pgSz w:w="11906" w:h="16838"/>
          <w:pgMar w:top="765" w:right="1280" w:bottom="765" w:left="1280" w:header="708" w:footer="708" w:gutter="0"/>
          <w:pgBorders w:offsetFrom="page">
            <w:top w:val="dotted" w:sz="4" w:space="24" w:color="000000"/>
            <w:left w:val="dotted" w:sz="4" w:space="24" w:color="000000"/>
            <w:bottom w:val="dotted" w:sz="4" w:space="24" w:color="000000"/>
            <w:right w:val="dotted" w:sz="4" w:space="24" w:color="000000"/>
          </w:pgBorders>
          <w:cols w:space="708"/>
          <w:formProt w:val="0"/>
          <w:docGrid w:linePitch="100" w:charSpace="8192"/>
        </w:sectPr>
      </w:pPr>
      <w:r>
        <w:rPr>
          <w:rFonts w:ascii="Times New Roman" w:hAnsi="Times New Roman" w:cs="Times New Roman"/>
        </w:rPr>
        <w:t xml:space="preserve">Çiçektepe  İlkokulu 2019-2023 Stratejik Plan hazırlık çalışmaları, Afyon İl Milli Eğitim Müdürlüğünün hazırladığı İl, İlçe, Okul/Kurum Stratejik Plan Çalışma Takvimine uygun olarak başlatılmıştır.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Pr>
          <w:rFonts w:ascii="Times New Roman" w:hAnsi="Times New Roman" w:cs="Times New Roman"/>
          <w:color w:val="000000" w:themeColor="text1"/>
        </w:rPr>
        <w:t xml:space="preserve">Belgeleri Analizi ve Paydaş Analizi” gerçekleştirilmiştir. Paydaş Analizi kapsamında paydaş görüşlerinin alınabilmesi için </w:t>
      </w:r>
      <w:r w:rsidRPr="00DE2074">
        <w:rPr>
          <w:rFonts w:ascii="Times New Roman" w:hAnsi="Times New Roman" w:cs="Times New Roman"/>
          <w:color w:val="000000" w:themeColor="text1"/>
        </w:rPr>
        <w:t xml:space="preserve">Dinar İlçe Milli Eğitim Müdürlüğünün </w:t>
      </w:r>
      <w:r>
        <w:rPr>
          <w:rFonts w:ascii="Times New Roman" w:hAnsi="Times New Roman" w:cs="Times New Roman"/>
          <w:color w:val="000000" w:themeColor="text1"/>
        </w:rPr>
        <w:t xml:space="preserve">paydaş anketi örneklenerek ve uyarlanarak öğrenci, öğretmen, personel, yönetici ve velilerden oluşan paydaşlarımıza, </w:t>
      </w:r>
      <w:bookmarkStart w:id="6" w:name="_Hlk532308360"/>
      <w:r>
        <w:rPr>
          <w:rFonts w:ascii="Times New Roman" w:hAnsi="Times New Roman" w:cs="Times New Roman"/>
          <w:color w:val="000000" w:themeColor="text1"/>
        </w:rPr>
        <w:t xml:space="preserve">“Çiçektepe  İlkokulu 2019-2023 Stratejik Planı Paydaş Anketi” uygulanmıştır. Anketlere </w:t>
      </w:r>
      <w:r w:rsidRPr="00DE2074">
        <w:rPr>
          <w:rFonts w:ascii="Times New Roman" w:hAnsi="Times New Roman" w:cs="Times New Roman"/>
          <w:color w:val="000000" w:themeColor="text1"/>
        </w:rPr>
        <w:t>100öğrenci, 10öğretmen, 3personel, 1yönetici ve 55 veli olmak üzere toplam 169 paydaşımız katılmıştır.</w:t>
      </w:r>
      <w:bookmarkEnd w:id="6"/>
      <w:r w:rsidRPr="00DE2074">
        <w:rPr>
          <w:rFonts w:ascii="Times New Roman" w:hAnsi="Times New Roman" w:cs="Times New Roman"/>
          <w:color w:val="000000" w:themeColor="text1"/>
        </w:rPr>
        <w:t xml:space="preserve"> Dinar İlçe Milli Eğitim Müdürü başta olmak diğer okul ve kurumların yönetici ve öğretmenleri, sanayi kuruluşları ve diğer sivil toplum kuruluşları</w:t>
      </w:r>
      <w:r>
        <w:rPr>
          <w:rFonts w:ascii="Times New Roman" w:hAnsi="Times New Roman" w:cs="Times New Roman"/>
          <w:color w:val="000000" w:themeColor="text1"/>
        </w:rPr>
        <w:t xml:space="preserve"> ile yüz yüze görüşmeler, mülakat, toplantı gerçekleştirilerek, dilek ve önerileri alınmıştır. Paydaş Analizi çalışmalarının ardından “Kurum İçi Analiz, GZFT Analizi” çalışmaları yapılmış, “Tespit ve İhtiyaçlar” belirlenmiştir.</w:t>
      </w:r>
      <w:r>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w:t>
      </w:r>
    </w:p>
    <w:p w:rsidR="005D05FF" w:rsidRDefault="00FA3C78">
      <w:pPr>
        <w:pStyle w:val="GvdeMetni"/>
        <w:spacing w:line="276" w:lineRule="auto"/>
        <w:ind w:left="720" w:firstLine="584"/>
        <w:jc w:val="both"/>
        <w:rPr>
          <w:rFonts w:ascii="Times New Roman" w:hAnsi="Times New Roman" w:cs="Times New Roman"/>
        </w:rPr>
      </w:pPr>
      <w:r>
        <w:rPr>
          <w:noProof/>
          <w:lang w:bidi="ar-SA"/>
        </w:rPr>
        <w:lastRenderedPageBreak/>
        <w:drawing>
          <wp:inline distT="0" distB="0" distL="0" distR="0">
            <wp:extent cx="4984115" cy="478790"/>
            <wp:effectExtent l="152400" t="114300" r="159385" b="0"/>
            <wp:docPr id="15" name="Diagram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5D05FF" w:rsidRDefault="00FA3C78">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7" w:name="_bookmark13"/>
      <w:bookmarkEnd w:id="7"/>
    </w:p>
    <w:p w:rsidR="005D05FF" w:rsidRDefault="00FA3C78">
      <w:pPr>
        <w:pStyle w:val="Balk3"/>
        <w:tabs>
          <w:tab w:val="left" w:pos="851"/>
        </w:tabs>
        <w:spacing w:line="276" w:lineRule="auto"/>
        <w:ind w:left="0"/>
        <w:jc w:val="both"/>
        <w:rPr>
          <w:rFonts w:ascii="Times New Roman" w:hAnsi="Times New Roman" w:cs="Times New Roman"/>
          <w:b w:val="0"/>
        </w:rPr>
      </w:pPr>
      <w:r>
        <w:rPr>
          <w:noProof/>
          <w:lang w:bidi="ar-SA"/>
        </w:rPr>
        <w:drawing>
          <wp:inline distT="0" distB="0" distL="0" distR="0">
            <wp:extent cx="2454910" cy="452120"/>
            <wp:effectExtent l="152400" t="57150" r="154940" b="24130"/>
            <wp:docPr id="16" name="Diagram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D05FF" w:rsidRDefault="00FA3C78">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t>Okulumuzun Strateji Geliştirme Kurulu; Okul Müdürü,  Okul Aile Birliği Başkanı, 1 Okul Aile Birliği Yönetim Kurulu Üyesi ve 1 gönüllü öğretmen olmak üzere toplam 4 kişiden oluşmaktadır.</w:t>
      </w:r>
    </w:p>
    <w:p w:rsidR="005D05FF" w:rsidRDefault="00FA3C78">
      <w:pPr>
        <w:pStyle w:val="GvdeMetni"/>
        <w:tabs>
          <w:tab w:val="left" w:pos="851"/>
        </w:tabs>
        <w:spacing w:line="276" w:lineRule="auto"/>
        <w:jc w:val="both"/>
        <w:rPr>
          <w:rFonts w:ascii="Times New Roman" w:hAnsi="Times New Roman" w:cs="Times New Roman"/>
        </w:rPr>
      </w:pPr>
      <w:r>
        <w:rPr>
          <w:noProof/>
          <w:lang w:bidi="ar-SA"/>
        </w:rPr>
        <w:drawing>
          <wp:inline distT="0" distB="0" distL="0" distR="0">
            <wp:extent cx="2859405" cy="441325"/>
            <wp:effectExtent l="152400" t="76200" r="150495" b="15875"/>
            <wp:docPr id="17" name="Diagram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D05FF" w:rsidRDefault="00FA3C78">
      <w:pPr>
        <w:pStyle w:val="GvdeMetni"/>
        <w:tabs>
          <w:tab w:val="left" w:pos="851"/>
        </w:tabs>
        <w:spacing w:line="276" w:lineRule="auto"/>
        <w:ind w:left="136"/>
        <w:jc w:val="both"/>
        <w:rPr>
          <w:rFonts w:ascii="Times New Roman" w:hAnsi="Times New Roman" w:cs="Times New Roman"/>
        </w:rPr>
      </w:pPr>
      <w:r>
        <w:rPr>
          <w:rFonts w:ascii="Times New Roman" w:hAnsi="Times New Roman" w:cs="Times New Roman"/>
        </w:rPr>
        <w:tab/>
        <w:t xml:space="preserve">Okulumuz Stratejik Plan Hazırlama Ekibi; okulumuzda müdür yardımcısı bulunmadığında, Hazırlık Programındaki usul ve esaslara uygunluk sağlanması amacıyla stratejik yönetim süreci ile ilgili bilgi birikimine sahip öğretmenlerden Müdür Yardımcısı yerine 1 başkan,  4 öğretmen üye ile3 veli üye olmak üzere toplam 8 kişiden oluşmaktadır. </w:t>
      </w:r>
    </w:p>
    <w:p w:rsidR="005D05FF" w:rsidRDefault="005D05FF">
      <w:pPr>
        <w:pStyle w:val="GvdeMetni"/>
        <w:tabs>
          <w:tab w:val="left" w:pos="851"/>
        </w:tabs>
        <w:spacing w:line="276" w:lineRule="auto"/>
        <w:ind w:left="136"/>
        <w:jc w:val="both"/>
        <w:rPr>
          <w:rFonts w:ascii="Times New Roman" w:hAnsi="Times New Roman" w:cs="Times New Roman"/>
        </w:rPr>
      </w:pPr>
    </w:p>
    <w:p w:rsidR="005D05FF" w:rsidRDefault="00FA3C78">
      <w:pPr>
        <w:pStyle w:val="GvdeMetni"/>
        <w:spacing w:line="276" w:lineRule="auto"/>
        <w:ind w:left="136"/>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Şekil 1. Göçerli Şehit Piyade Er Yavuz Öztürk İlkokulu Stratejik Plan Hazırlama Modeli</w:t>
      </w:r>
    </w:p>
    <w:p w:rsidR="005D05FF" w:rsidRDefault="005D05FF">
      <w:pPr>
        <w:pStyle w:val="GvdeMetni"/>
        <w:spacing w:line="276" w:lineRule="auto"/>
        <w:ind w:left="136"/>
        <w:jc w:val="both"/>
        <w:rPr>
          <w:rFonts w:ascii="Times New Roman" w:hAnsi="Times New Roman" w:cs="Times New Roman"/>
          <w:b/>
          <w:color w:val="000000" w:themeColor="text1"/>
        </w:rPr>
      </w:pPr>
    </w:p>
    <w:p w:rsidR="005D05FF" w:rsidRDefault="00FA3C78">
      <w:pPr>
        <w:pStyle w:val="GvdeMetni"/>
        <w:spacing w:line="276" w:lineRule="auto"/>
        <w:jc w:val="center"/>
        <w:rPr>
          <w:rFonts w:ascii="Times New Roman" w:hAnsi="Times New Roman" w:cs="Times New Roman"/>
        </w:rPr>
      </w:pPr>
      <w:r>
        <w:rPr>
          <w:noProof/>
          <w:lang w:bidi="ar-SA"/>
        </w:rPr>
        <w:drawing>
          <wp:inline distT="0" distB="0" distL="0" distR="0">
            <wp:extent cx="4933315" cy="4231640"/>
            <wp:effectExtent l="0" t="0" r="0" b="0"/>
            <wp:docPr id="1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31"/>
                    <pic:cNvPicPr>
                      <a:picLocks noChangeAspect="1" noChangeArrowheads="1"/>
                    </pic:cNvPicPr>
                  </pic:nvPicPr>
                  <pic:blipFill>
                    <a:blip r:embed="rId35"/>
                    <a:stretch>
                      <a:fillRect/>
                    </a:stretch>
                  </pic:blipFill>
                  <pic:spPr bwMode="auto">
                    <a:xfrm>
                      <a:off x="0" y="0"/>
                      <a:ext cx="4933315" cy="4231640"/>
                    </a:xfrm>
                    <a:prstGeom prst="rect">
                      <a:avLst/>
                    </a:prstGeom>
                  </pic:spPr>
                </pic:pic>
              </a:graphicData>
            </a:graphic>
          </wp:inline>
        </w:drawing>
      </w:r>
    </w:p>
    <w:p w:rsidR="005D05FF" w:rsidRDefault="005D05FF">
      <w:pPr>
        <w:pStyle w:val="GvdeMetni"/>
        <w:spacing w:line="276" w:lineRule="auto"/>
        <w:rPr>
          <w:rFonts w:ascii="Times New Roman" w:hAnsi="Times New Roman" w:cs="Times New Roman"/>
          <w:b/>
          <w:bCs/>
        </w:rPr>
      </w:pPr>
    </w:p>
    <w:p w:rsidR="005D05FF" w:rsidRDefault="005D05FF">
      <w:pPr>
        <w:pStyle w:val="GvdeMetni"/>
        <w:spacing w:line="276" w:lineRule="auto"/>
        <w:rPr>
          <w:rFonts w:ascii="Times New Roman" w:hAnsi="Times New Roman" w:cs="Times New Roman"/>
          <w:b/>
          <w:bCs/>
        </w:rPr>
      </w:pPr>
    </w:p>
    <w:p w:rsidR="00DE2074" w:rsidRDefault="00DE2074">
      <w:pPr>
        <w:pStyle w:val="GvdeMetni"/>
        <w:spacing w:line="276" w:lineRule="auto"/>
        <w:rPr>
          <w:rFonts w:ascii="Times New Roman" w:hAnsi="Times New Roman" w:cs="Times New Roman"/>
          <w:b/>
          <w:bCs/>
        </w:rPr>
      </w:pPr>
    </w:p>
    <w:p w:rsidR="00DE2074" w:rsidRDefault="00DE2074">
      <w:pPr>
        <w:pStyle w:val="GvdeMetni"/>
        <w:spacing w:line="276" w:lineRule="auto"/>
        <w:rPr>
          <w:rFonts w:ascii="Times New Roman" w:hAnsi="Times New Roman" w:cs="Times New Roman"/>
          <w:b/>
          <w:bCs/>
        </w:rPr>
      </w:pPr>
    </w:p>
    <w:p w:rsidR="00DE2074" w:rsidRDefault="00DE2074">
      <w:pPr>
        <w:pStyle w:val="GvdeMetni"/>
        <w:spacing w:line="276" w:lineRule="auto"/>
        <w:rPr>
          <w:rFonts w:ascii="Times New Roman" w:hAnsi="Times New Roman" w:cs="Times New Roman"/>
          <w:b/>
          <w:bCs/>
        </w:rPr>
      </w:pPr>
    </w:p>
    <w:p w:rsidR="005D05FF" w:rsidRDefault="00FA3C78">
      <w:pPr>
        <w:pStyle w:val="GvdeMetni"/>
        <w:spacing w:line="276" w:lineRule="auto"/>
        <w:jc w:val="center"/>
        <w:rPr>
          <w:rFonts w:ascii="Times New Roman" w:hAnsi="Times New Roman" w:cs="Times New Roman"/>
        </w:rPr>
      </w:pPr>
      <w:r>
        <w:rPr>
          <w:noProof/>
          <w:lang w:bidi="ar-SA"/>
        </w:rPr>
        <w:lastRenderedPageBreak/>
        <w:drawing>
          <wp:inline distT="0" distB="0" distL="0" distR="0">
            <wp:extent cx="3443605" cy="452120"/>
            <wp:effectExtent l="152400" t="57150" r="156845" b="24130"/>
            <wp:docPr id="19" name="Diagram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5D05FF" w:rsidRDefault="00FA3C78">
      <w:pPr>
        <w:pStyle w:val="GvdeMetni"/>
        <w:spacing w:line="276" w:lineRule="auto"/>
        <w:rPr>
          <w:rFonts w:ascii="Times New Roman" w:hAnsi="Times New Roman" w:cs="Times New Roman"/>
          <w:b/>
        </w:rPr>
      </w:pPr>
      <w:r>
        <w:rPr>
          <w:noProof/>
          <w:lang w:bidi="ar-SA"/>
        </w:rPr>
        <w:drawing>
          <wp:inline distT="0" distB="0" distL="0" distR="0">
            <wp:extent cx="1732280" cy="380365"/>
            <wp:effectExtent l="152400" t="95250" r="153670" b="57785"/>
            <wp:docPr id="20" name="Diagram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5D05FF" w:rsidRDefault="00FA3C78">
      <w:pPr>
        <w:ind w:firstLine="708"/>
        <w:rPr>
          <w:rFonts w:ascii="Times New Roman" w:hAnsi="Times New Roman"/>
          <w:sz w:val="24"/>
          <w:szCs w:val="24"/>
        </w:rPr>
      </w:pPr>
      <w:r>
        <w:rPr>
          <w:rFonts w:ascii="Times New Roman" w:hAnsi="Times New Roman"/>
          <w:color w:val="000000"/>
          <w:sz w:val="24"/>
          <w:szCs w:val="24"/>
        </w:rPr>
        <w:t>Çiçektepe İlkokulu</w:t>
      </w:r>
      <w:r>
        <w:rPr>
          <w:rFonts w:ascii="Times New Roman" w:hAnsi="Times New Roman"/>
          <w:sz w:val="24"/>
          <w:szCs w:val="24"/>
        </w:rPr>
        <w:t>, eğitim öğretim faaliyetlerine 2018-2019 Eğitim Öğretim yılında yılında 8 derslik ile tam öğretim şeklinde hizmet vermeye başlamıştır. 1980 yılında yapılan ve iki derslik, bir malzeme odasından oluşan binada anasınıfı  olarak kullanılmaktadır.</w:t>
      </w:r>
    </w:p>
    <w:p w:rsidR="005D05FF" w:rsidRDefault="00FA3C78">
      <w:pPr>
        <w:ind w:firstLine="708"/>
        <w:rPr>
          <w:rFonts w:ascii="Times New Roman" w:hAnsi="Times New Roman"/>
          <w:sz w:val="24"/>
          <w:szCs w:val="24"/>
        </w:rPr>
      </w:pPr>
      <w:r>
        <w:rPr>
          <w:rFonts w:ascii="Times New Roman" w:hAnsi="Times New Roman"/>
          <w:sz w:val="24"/>
          <w:szCs w:val="24"/>
        </w:rPr>
        <w:t>Eğitim öğretime gereken özen gösterilmekte olup sürekli devamsız öğrenci bulunmamaktadır. Okula gönderilmeyen kız çocuğu yoktur.</w:t>
      </w:r>
    </w:p>
    <w:p w:rsidR="005D05FF" w:rsidRDefault="00FA3C78">
      <w:pPr>
        <w:rPr>
          <w:rFonts w:ascii="Times New Roman" w:hAnsi="Times New Roman"/>
          <w:sz w:val="24"/>
          <w:szCs w:val="24"/>
        </w:rPr>
      </w:pPr>
      <w:r>
        <w:rPr>
          <w:rFonts w:ascii="Times New Roman" w:hAnsi="Times New Roman"/>
          <w:sz w:val="24"/>
          <w:szCs w:val="24"/>
        </w:rPr>
        <w:t>Okulumuz Dinar merkezine 47 km  olup ulaşım servis araçları ile sağlanmaktadır.</w:t>
      </w:r>
    </w:p>
    <w:p w:rsidR="005D05FF" w:rsidRDefault="00FA3C78">
      <w:pPr>
        <w:ind w:firstLine="708"/>
        <w:rPr>
          <w:rFonts w:ascii="Times New Roman" w:hAnsi="Times New Roman"/>
          <w:sz w:val="24"/>
          <w:szCs w:val="24"/>
        </w:rPr>
      </w:pPr>
      <w:r>
        <w:rPr>
          <w:rFonts w:ascii="Times New Roman" w:hAnsi="Times New Roman"/>
          <w:sz w:val="24"/>
          <w:szCs w:val="24"/>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5D05FF" w:rsidRDefault="005D05FF">
      <w:pPr>
        <w:jc w:val="both"/>
        <w:rPr>
          <w:b/>
          <w:sz w:val="24"/>
          <w:szCs w:val="24"/>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5D05FF">
      <w:pPr>
        <w:pStyle w:val="GvdeMetni"/>
        <w:spacing w:line="276" w:lineRule="auto"/>
        <w:rPr>
          <w:rFonts w:ascii="Times New Roman" w:hAnsi="Times New Roman" w:cs="Times New Roman"/>
          <w:b/>
        </w:rPr>
      </w:pPr>
    </w:p>
    <w:p w:rsidR="005D05FF" w:rsidRDefault="00FA3C78">
      <w:pPr>
        <w:spacing w:line="276" w:lineRule="auto"/>
        <w:jc w:val="both"/>
        <w:rPr>
          <w:rFonts w:ascii="Times New Roman" w:hAnsi="Times New Roman" w:cs="Times New Roman"/>
          <w:sz w:val="24"/>
          <w:szCs w:val="24"/>
        </w:rPr>
      </w:pPr>
      <w:r>
        <w:rPr>
          <w:noProof/>
          <w:lang w:bidi="ar-SA"/>
        </w:rPr>
        <w:drawing>
          <wp:inline distT="0" distB="0" distL="0" distR="0">
            <wp:extent cx="3996690" cy="441325"/>
            <wp:effectExtent l="152400" t="114300" r="156210" b="0"/>
            <wp:docPr id="21" name="Diagram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D05FF" w:rsidRDefault="00FA3C78">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Göçerli Şehit Piyade Er Yavuz Öztürk İlkokulu 2015-2019 Stratejik Planı, </w:t>
      </w:r>
      <w:r>
        <w:rPr>
          <w:rFonts w:ascii="Times New Roman" w:hAnsi="Times New Roman" w:cs="Times New Roman"/>
          <w:b w:val="0"/>
          <w:sz w:val="24"/>
          <w:szCs w:val="24"/>
        </w:rPr>
        <w:t xml:space="preserve">18 Eylül 2018 tarihli ve 2018/16 </w:t>
      </w:r>
      <w:r>
        <w:rPr>
          <w:rFonts w:ascii="Times New Roman" w:hAnsi="Times New Roman" w:cs="Times New Roman"/>
          <w:b w:val="0"/>
          <w:color w:val="000000" w:themeColor="text1"/>
          <w:sz w:val="24"/>
          <w:szCs w:val="24"/>
        </w:rPr>
        <w:t xml:space="preserve">sayılı </w:t>
      </w:r>
      <w:r>
        <w:rPr>
          <w:rFonts w:ascii="Times New Roman" w:hAnsi="Times New Roman" w:cs="Times New Roman"/>
          <w:b w:val="0"/>
          <w:sz w:val="24"/>
          <w:szCs w:val="24"/>
        </w:rPr>
        <w:t>Genelge yayımlanana kadar</w:t>
      </w:r>
      <w:r>
        <w:rPr>
          <w:rFonts w:ascii="Times New Roman" w:hAnsi="Times New Roman" w:cs="Times New Roman"/>
          <w:b w:val="0"/>
          <w:color w:val="000000" w:themeColor="text1"/>
          <w:sz w:val="24"/>
          <w:szCs w:val="24"/>
        </w:rPr>
        <w:t>,4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ortaöğretime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5D05FF" w:rsidRDefault="005D05FF">
      <w:pPr>
        <w:pStyle w:val="Balk2"/>
        <w:spacing w:before="1"/>
        <w:ind w:left="142" w:firstLine="567"/>
        <w:jc w:val="both"/>
        <w:rPr>
          <w:rFonts w:ascii="Times New Roman" w:hAnsi="Times New Roman" w:cs="Times New Roman"/>
          <w:b w:val="0"/>
          <w:color w:val="000000" w:themeColor="text1"/>
          <w:sz w:val="24"/>
          <w:szCs w:val="24"/>
        </w:rPr>
      </w:pPr>
    </w:p>
    <w:p w:rsidR="00DE2074" w:rsidRDefault="00DE2074">
      <w:pPr>
        <w:pStyle w:val="Balk2"/>
        <w:spacing w:before="1"/>
        <w:ind w:left="142" w:firstLine="567"/>
        <w:jc w:val="both"/>
        <w:rPr>
          <w:rFonts w:ascii="Times New Roman" w:hAnsi="Times New Roman" w:cs="Times New Roman"/>
          <w:b w:val="0"/>
          <w:color w:val="000000" w:themeColor="text1"/>
          <w:sz w:val="24"/>
          <w:szCs w:val="24"/>
        </w:rPr>
      </w:pPr>
    </w:p>
    <w:p w:rsidR="00DE2074" w:rsidRDefault="00DE2074">
      <w:pPr>
        <w:pStyle w:val="Balk2"/>
        <w:spacing w:before="1"/>
        <w:ind w:left="142" w:firstLine="567"/>
        <w:jc w:val="both"/>
        <w:rPr>
          <w:rFonts w:ascii="Times New Roman" w:hAnsi="Times New Roman" w:cs="Times New Roman"/>
          <w:b w:val="0"/>
          <w:color w:val="000000" w:themeColor="text1"/>
          <w:sz w:val="24"/>
          <w:szCs w:val="24"/>
        </w:rPr>
      </w:pPr>
    </w:p>
    <w:p w:rsidR="005D05FF" w:rsidRDefault="00FA3C78">
      <w:pPr>
        <w:pStyle w:val="Balk2"/>
        <w:spacing w:before="201"/>
        <w:ind w:left="0" w:firstLine="0"/>
        <w:rPr>
          <w:rFonts w:ascii="Times New Roman" w:hAnsi="Times New Roman" w:cs="Times New Roman"/>
          <w:color w:val="002060"/>
          <w:sz w:val="24"/>
          <w:szCs w:val="24"/>
        </w:rPr>
      </w:pPr>
      <w:r>
        <w:rPr>
          <w:noProof/>
          <w:lang w:bidi="ar-SA"/>
        </w:rPr>
        <w:lastRenderedPageBreak/>
        <w:drawing>
          <wp:inline distT="0" distB="0" distL="0" distR="0">
            <wp:extent cx="1562100" cy="441325"/>
            <wp:effectExtent l="152400" t="114300" r="152400" b="0"/>
            <wp:docPr id="22" name="Diagram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5D05FF" w:rsidRDefault="00FA3C78">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Çiçektepe  İlkokulu, İl ve İlçe Milli Eğitim Müdürlüğümüzün tabi olduğu tüm yasal yükümlülüklere uymakla mükelleftir. Bunların dışında ilköğretim düzeyinde yükümlülük arz eden mevzuat, Tablo 1’de ayrıca gösterilmiştir.</w:t>
      </w:r>
    </w:p>
    <w:p w:rsidR="005D05FF" w:rsidRDefault="00FA3C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 Mevzuat Analizi</w:t>
      </w:r>
    </w:p>
    <w:p w:rsidR="005D05FF" w:rsidRDefault="005D05FF">
      <w:pPr>
        <w:pStyle w:val="GvdeMetni"/>
        <w:spacing w:before="10"/>
        <w:rPr>
          <w:rFonts w:ascii="Times New Roman" w:hAnsi="Times New Roman" w:cs="Times New Roman"/>
          <w:b/>
        </w:rPr>
      </w:pPr>
    </w:p>
    <w:tbl>
      <w:tblPr>
        <w:tblStyle w:val="KlavuzuTablo4-Vurgu41"/>
        <w:tblW w:w="9068" w:type="dxa"/>
        <w:tblLook w:val="01E0"/>
      </w:tblPr>
      <w:tblGrid>
        <w:gridCol w:w="2131"/>
        <w:gridCol w:w="2685"/>
        <w:gridCol w:w="2268"/>
        <w:gridCol w:w="1984"/>
      </w:tblGrid>
      <w:tr w:rsidR="005D05FF" w:rsidTr="005D05FF">
        <w:trPr>
          <w:cnfStyle w:val="100000000000"/>
          <w:trHeight w:val="152"/>
        </w:trPr>
        <w:tc>
          <w:tcPr>
            <w:cnfStyle w:val="001000000000"/>
            <w:tcW w:w="2130" w:type="dxa"/>
            <w:tcBorders>
              <w:top w:val="single" w:sz="4" w:space="0" w:color="000000"/>
              <w:left w:val="single" w:sz="4" w:space="0" w:color="000000"/>
              <w:bottom w:val="single" w:sz="4" w:space="0" w:color="000000"/>
              <w:right w:val="single" w:sz="4" w:space="0" w:color="8064A2"/>
            </w:tcBorders>
          </w:tcPr>
          <w:p w:rsidR="005D05FF" w:rsidRDefault="00FA3C78">
            <w:pPr>
              <w:pStyle w:val="TableParagraph"/>
              <w:ind w:left="107"/>
              <w:rPr>
                <w:rFonts w:ascii="Times New Roman" w:hAnsi="Times New Roman" w:cs="Times New Roman"/>
                <w:sz w:val="20"/>
                <w:szCs w:val="24"/>
              </w:rPr>
            </w:pPr>
            <w:r>
              <w:rPr>
                <w:rFonts w:ascii="Times New Roman" w:hAnsi="Times New Roman" w:cs="Times New Roman"/>
                <w:color w:val="FFFFFF"/>
                <w:sz w:val="20"/>
                <w:szCs w:val="24"/>
              </w:rPr>
              <w:t>Yasal Yükümlülük</w:t>
            </w:r>
          </w:p>
        </w:tc>
        <w:tc>
          <w:tcPr>
            <w:cnfStyle w:val="000010000000"/>
            <w:tcW w:w="2685" w:type="dxa"/>
            <w:tcBorders>
              <w:top w:val="single" w:sz="4" w:space="0" w:color="000000"/>
              <w:left w:val="single" w:sz="4" w:space="0" w:color="8064A2"/>
              <w:bottom w:val="single" w:sz="4" w:space="0" w:color="000000"/>
              <w:right w:val="single" w:sz="4" w:space="0" w:color="8064A2"/>
            </w:tcBorders>
          </w:tcPr>
          <w:p w:rsidR="005D05FF" w:rsidRDefault="00FA3C78">
            <w:pPr>
              <w:pStyle w:val="TableParagraph"/>
              <w:ind w:left="734"/>
              <w:rPr>
                <w:rFonts w:ascii="Times New Roman" w:hAnsi="Times New Roman" w:cs="Times New Roman"/>
                <w:sz w:val="20"/>
                <w:szCs w:val="24"/>
              </w:rPr>
            </w:pPr>
            <w:r>
              <w:rPr>
                <w:rFonts w:ascii="Times New Roman" w:hAnsi="Times New Roman" w:cs="Times New Roman"/>
                <w:color w:val="FFFFFF"/>
                <w:sz w:val="20"/>
                <w:szCs w:val="24"/>
              </w:rPr>
              <w:t>Dayanak</w:t>
            </w:r>
          </w:p>
        </w:tc>
        <w:tc>
          <w:tcPr>
            <w:tcW w:w="2268" w:type="dxa"/>
            <w:tcBorders>
              <w:top w:val="single" w:sz="4" w:space="0" w:color="000000"/>
              <w:left w:val="single" w:sz="4" w:space="0" w:color="8064A2"/>
              <w:bottom w:val="single" w:sz="4" w:space="0" w:color="000000"/>
              <w:right w:val="single" w:sz="4" w:space="0" w:color="8064A2"/>
            </w:tcBorders>
          </w:tcPr>
          <w:p w:rsidR="005D05FF" w:rsidRDefault="00FA3C78">
            <w:pPr>
              <w:pStyle w:val="TableParagraph"/>
              <w:ind w:left="283" w:right="141"/>
              <w:jc w:val="both"/>
              <w:cnfStyle w:val="100000000000"/>
              <w:rPr>
                <w:rFonts w:ascii="Times New Roman" w:hAnsi="Times New Roman" w:cs="Times New Roman"/>
                <w:sz w:val="20"/>
                <w:szCs w:val="24"/>
              </w:rPr>
            </w:pPr>
            <w:r>
              <w:rPr>
                <w:rFonts w:ascii="Times New Roman" w:hAnsi="Times New Roman" w:cs="Times New Roman"/>
                <w:color w:val="FFFFFF"/>
                <w:sz w:val="20"/>
                <w:szCs w:val="24"/>
              </w:rPr>
              <w:t>Tespitler</w:t>
            </w:r>
          </w:p>
        </w:tc>
        <w:tc>
          <w:tcPr>
            <w:cnfStyle w:val="000100000000"/>
            <w:tcW w:w="1984" w:type="dxa"/>
            <w:tcBorders>
              <w:top w:val="single" w:sz="4" w:space="0" w:color="000000"/>
              <w:left w:val="single" w:sz="4" w:space="0" w:color="8064A2"/>
              <w:bottom w:val="single" w:sz="4" w:space="0" w:color="000000"/>
              <w:right w:val="single" w:sz="4" w:space="0" w:color="000000"/>
            </w:tcBorders>
          </w:tcPr>
          <w:p w:rsidR="005D05FF" w:rsidRDefault="00FA3C78">
            <w:pPr>
              <w:pStyle w:val="TableParagraph"/>
              <w:ind w:left="745"/>
              <w:rPr>
                <w:rFonts w:ascii="Times New Roman" w:hAnsi="Times New Roman" w:cs="Times New Roman"/>
                <w:sz w:val="20"/>
                <w:szCs w:val="24"/>
              </w:rPr>
            </w:pPr>
            <w:r>
              <w:rPr>
                <w:rFonts w:ascii="Times New Roman" w:hAnsi="Times New Roman" w:cs="Times New Roman"/>
                <w:color w:val="FFFFFF"/>
                <w:sz w:val="20"/>
                <w:szCs w:val="24"/>
              </w:rPr>
              <w:t>İhtiyaçlar</w:t>
            </w:r>
          </w:p>
        </w:tc>
      </w:tr>
      <w:tr w:rsidR="005D05FF" w:rsidTr="005D05FF">
        <w:trPr>
          <w:cnfStyle w:val="010000000000"/>
          <w:trHeight w:val="427"/>
        </w:trPr>
        <w:tc>
          <w:tcPr>
            <w:cnfStyle w:val="001000000000"/>
            <w:tcW w:w="2130"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 xml:space="preserve">Müdürlüğümüz “Dayanak” başlığı altında sıralanan Kanun, Kanun Hükmünde Kararname, Tüzük, Genelge ve Yönetmeliklerdeki ilgili hükümleri yerine getirmekle mükelleftir. </w:t>
            </w:r>
          </w:p>
          <w:p w:rsidR="005D05FF" w:rsidRDefault="00FA3C78">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5D05FF" w:rsidRDefault="00FA3C78">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tcW w:w="2685"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T.C. Anayasası</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1739 Sayılı Millî Eğitim Temel Kanunu</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szCs w:val="24"/>
              </w:rPr>
            </w:pPr>
            <w:r>
              <w:rPr>
                <w:rFonts w:ascii="Times New Roman" w:hAnsi="Times New Roman" w:cs="Times New Roman"/>
                <w:b w:val="0"/>
                <w:sz w:val="16"/>
              </w:rPr>
              <w:t>652 Sayılı MEB Teşkilat ve Görevleri Hakkındaki Kanun Hükmünde Kararname</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222 Sayılı Millî Eğitim Temel Kanunu (Kabul No: 5.1.1961, RG: 12.01.1961 / 10705</w:t>
            </w:r>
            <w:r>
              <w:rPr>
                <w:rFonts w:ascii="Cambria Math" w:hAnsi="Cambria Math" w:cs="Times New Roman"/>
                <w:b w:val="0"/>
                <w:sz w:val="16"/>
              </w:rPr>
              <w:t>‐</w:t>
            </w:r>
            <w:r>
              <w:rPr>
                <w:rFonts w:ascii="Times New Roman" w:hAnsi="Times New Roman" w:cs="Times New Roman"/>
                <w:b w:val="0"/>
                <w:sz w:val="16"/>
              </w:rPr>
              <w:t xml:space="preserve">Son Ek ve Değişiklikler: Kanun No: 12.11.2003/ 5002, RG: 21.11.2003 </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657 Sayılı Devlet Memurları Kanunu</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5442 Sayılı İl İdaresi Kanunu</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3308 Sayılı Mesleki Eğitim Kanunu</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439 Sayılı Ek Ders Kanunu</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4306 Sayılı Zorunlu İlköğretim ve Eğitim Kanunu</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5018 sayılı Kamu Mali Yönetimi ve Kontrol Kanunu</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MEB Personel Mevzuat Bülteni</w:t>
            </w:r>
          </w:p>
          <w:p w:rsidR="005D05FF" w:rsidRDefault="00FA3C78">
            <w:pPr>
              <w:pStyle w:val="ListeParagraf"/>
              <w:numPr>
                <w:ilvl w:val="0"/>
                <w:numId w:val="2"/>
              </w:numPr>
              <w:spacing w:before="0"/>
              <w:ind w:right="142"/>
              <w:contextualSpacing/>
              <w:rPr>
                <w:rFonts w:ascii="Times New Roman" w:hAnsi="Times New Roman" w:cs="Times New Roman"/>
                <w:b w:val="0"/>
                <w:sz w:val="16"/>
              </w:rPr>
            </w:pPr>
            <w:r>
              <w:rPr>
                <w:rFonts w:ascii="Times New Roman" w:hAnsi="Times New Roman" w:cs="Times New Roman"/>
                <w:b w:val="0"/>
                <w:sz w:val="16"/>
              </w:rPr>
              <w:t>Taşıma Yoluyla Eğitime Erişim Yönetmeliği</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MEB Millî Eğitim Müdürlükleri Yönetmeliği (22175 Sayılı RG Yayınlanan)</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Millî Eğitim Bakanlığı Rehberlik ve Psikolojik Danışma Hizmetleri Yönetmeliği</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 xml:space="preserve">04.12.2012/202358 Sayı İl İlçe MEM’in Teşkilatlanması 43 Nolu Genelge </w:t>
            </w:r>
          </w:p>
          <w:p w:rsidR="005D05FF" w:rsidRDefault="00FA3C78">
            <w:pPr>
              <w:pStyle w:val="ListeParagraf"/>
              <w:numPr>
                <w:ilvl w:val="0"/>
                <w:numId w:val="2"/>
              </w:numPr>
              <w:spacing w:before="0"/>
              <w:ind w:right="142"/>
              <w:contextualSpacing/>
              <w:jc w:val="both"/>
              <w:rPr>
                <w:rFonts w:ascii="Times New Roman" w:hAnsi="Times New Roman" w:cs="Times New Roman"/>
                <w:b w:val="0"/>
                <w:sz w:val="16"/>
              </w:rPr>
            </w:pPr>
            <w:r>
              <w:rPr>
                <w:rFonts w:ascii="Times New Roman" w:hAnsi="Times New Roman" w:cs="Times New Roman"/>
                <w:b w:val="0"/>
                <w:sz w:val="16"/>
              </w:rPr>
              <w:t>26 Şubat 2018 tarihinde yayımlanan Kamu İdarelerinde Stratejik Planlamaya İlişkin Usul ve Esaslar Hakkındaki Yönetmelik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numPr>
                <w:ilvl w:val="0"/>
                <w:numId w:val="2"/>
              </w:numPr>
              <w:ind w:right="141"/>
              <w:jc w:val="both"/>
              <w:cnfStyle w:val="010000000000"/>
              <w:rPr>
                <w:rFonts w:ascii="Times New Roman" w:hAnsi="Times New Roman" w:cs="Times New Roman"/>
                <w:b w:val="0"/>
                <w:sz w:val="16"/>
                <w:szCs w:val="24"/>
              </w:rPr>
            </w:pPr>
            <w:r>
              <w:rPr>
                <w:rFonts w:ascii="Times New Roman" w:hAnsi="Times New Roman" w:cs="Times New Roman"/>
                <w:b w:val="0"/>
                <w:sz w:val="16"/>
                <w:szCs w:val="24"/>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5D05FF" w:rsidRDefault="00FA3C78">
            <w:pPr>
              <w:pStyle w:val="TableParagraph"/>
              <w:numPr>
                <w:ilvl w:val="0"/>
                <w:numId w:val="2"/>
              </w:numPr>
              <w:ind w:right="141"/>
              <w:jc w:val="both"/>
              <w:cnfStyle w:val="010000000000"/>
              <w:rPr>
                <w:rFonts w:ascii="Times New Roman" w:hAnsi="Times New Roman" w:cs="Times New Roman"/>
                <w:b w:val="0"/>
                <w:sz w:val="16"/>
                <w:szCs w:val="24"/>
              </w:rPr>
            </w:pPr>
            <w:r>
              <w:rPr>
                <w:rFonts w:ascii="Times New Roman" w:hAnsi="Times New Roman" w:cs="Times New Roman"/>
                <w:b w:val="0"/>
                <w:sz w:val="16"/>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tcW w:w="1984"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numPr>
                <w:ilvl w:val="0"/>
                <w:numId w:val="2"/>
              </w:numPr>
              <w:ind w:right="142"/>
              <w:jc w:val="both"/>
              <w:rPr>
                <w:rFonts w:ascii="Times New Roman" w:hAnsi="Times New Roman" w:cs="Times New Roman"/>
                <w:b w:val="0"/>
                <w:sz w:val="20"/>
                <w:szCs w:val="24"/>
              </w:rPr>
            </w:pPr>
            <w:r>
              <w:rPr>
                <w:rFonts w:ascii="Times New Roman" w:hAnsi="Times New Roman" w:cs="Times New Roman"/>
                <w:b w:val="0"/>
                <w:sz w:val="16"/>
                <w:szCs w:val="24"/>
              </w:rPr>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5D05FF" w:rsidRDefault="005D05FF">
      <w:pPr>
        <w:pStyle w:val="GvdeMetni"/>
        <w:spacing w:before="10"/>
        <w:rPr>
          <w:rFonts w:ascii="Times New Roman" w:hAnsi="Times New Roman" w:cs="Times New Roman"/>
          <w:b/>
        </w:rPr>
      </w:pPr>
    </w:p>
    <w:p w:rsidR="005D05FF" w:rsidRDefault="005D05FF">
      <w:pPr>
        <w:pStyle w:val="GvdeMetni"/>
        <w:spacing w:before="10"/>
        <w:rPr>
          <w:rFonts w:ascii="Times New Roman" w:hAnsi="Times New Roman" w:cs="Times New Roman"/>
          <w:b/>
        </w:rPr>
      </w:pPr>
    </w:p>
    <w:p w:rsidR="005D05FF" w:rsidRDefault="00FA3C78">
      <w:pPr>
        <w:pStyle w:val="Balk2"/>
        <w:tabs>
          <w:tab w:val="left" w:pos="857"/>
        </w:tabs>
        <w:spacing w:before="0"/>
        <w:ind w:left="0" w:firstLine="0"/>
        <w:jc w:val="both"/>
        <w:rPr>
          <w:rFonts w:ascii="Times New Roman" w:hAnsi="Times New Roman" w:cs="Times New Roman"/>
          <w:sz w:val="24"/>
          <w:szCs w:val="24"/>
        </w:rPr>
      </w:pPr>
      <w:r>
        <w:rPr>
          <w:noProof/>
          <w:lang w:bidi="ar-SA"/>
        </w:rPr>
        <w:drawing>
          <wp:inline distT="0" distB="0" distL="0" distR="0">
            <wp:extent cx="2295525" cy="441325"/>
            <wp:effectExtent l="152400" t="114300" r="161925" b="0"/>
            <wp:docPr id="23" name="Diagram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5D05FF" w:rsidRDefault="00FA3C78">
      <w:pPr>
        <w:pStyle w:val="Balk3"/>
        <w:spacing w:before="5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2 Üst Politika Belgeleri Analizi</w:t>
      </w:r>
    </w:p>
    <w:p w:rsidR="005D05FF" w:rsidRDefault="005D05FF">
      <w:pPr>
        <w:pStyle w:val="GvdeMetni"/>
        <w:spacing w:before="10" w:after="1"/>
        <w:rPr>
          <w:rFonts w:ascii="Times New Roman" w:hAnsi="Times New Roman" w:cs="Times New Roman"/>
          <w:b/>
        </w:rPr>
      </w:pPr>
    </w:p>
    <w:tbl>
      <w:tblPr>
        <w:tblStyle w:val="KlavuzuTablo4-Vurgu41"/>
        <w:tblW w:w="9220" w:type="dxa"/>
        <w:tblLook w:val="01E0"/>
      </w:tblPr>
      <w:tblGrid>
        <w:gridCol w:w="3794"/>
        <w:gridCol w:w="2551"/>
        <w:gridCol w:w="2875"/>
      </w:tblGrid>
      <w:tr w:rsidR="005D05FF" w:rsidTr="005D05FF">
        <w:trPr>
          <w:cnfStyle w:val="100000000000"/>
          <w:trHeight w:val="101"/>
        </w:trPr>
        <w:tc>
          <w:tcPr>
            <w:cnfStyle w:val="001000000000"/>
            <w:tcW w:w="3794" w:type="dxa"/>
            <w:tcBorders>
              <w:top w:val="single" w:sz="4" w:space="0" w:color="000000"/>
              <w:left w:val="single" w:sz="4" w:space="0" w:color="000000"/>
              <w:bottom w:val="single" w:sz="4" w:space="0" w:color="000000"/>
              <w:right w:val="single" w:sz="4" w:space="0" w:color="8064A2"/>
            </w:tcBorders>
            <w:vAlign w:val="center"/>
          </w:tcPr>
          <w:p w:rsidR="005D05FF" w:rsidRDefault="00FA3C78">
            <w:pPr>
              <w:pStyle w:val="TableParagraph"/>
              <w:ind w:left="107"/>
              <w:jc w:val="center"/>
              <w:rPr>
                <w:rFonts w:ascii="Times New Roman" w:hAnsi="Times New Roman" w:cs="Times New Roman"/>
                <w:sz w:val="20"/>
                <w:szCs w:val="24"/>
              </w:rPr>
            </w:pPr>
            <w:r>
              <w:rPr>
                <w:rFonts w:ascii="Times New Roman" w:hAnsi="Times New Roman" w:cs="Times New Roman"/>
                <w:color w:val="FFFFFF"/>
                <w:sz w:val="20"/>
                <w:szCs w:val="24"/>
              </w:rPr>
              <w:t>Üst Politika Belgesi</w:t>
            </w:r>
          </w:p>
        </w:tc>
        <w:tc>
          <w:tcPr>
            <w:cnfStyle w:val="000010000000"/>
            <w:tcW w:w="2551" w:type="dxa"/>
            <w:tcBorders>
              <w:top w:val="single" w:sz="4" w:space="0" w:color="000000"/>
              <w:left w:val="single" w:sz="4" w:space="0" w:color="8064A2"/>
              <w:bottom w:val="single" w:sz="4" w:space="0" w:color="000000"/>
              <w:right w:val="single" w:sz="4" w:space="0" w:color="8064A2"/>
            </w:tcBorders>
            <w:vAlign w:val="center"/>
          </w:tcPr>
          <w:p w:rsidR="005D05FF" w:rsidRDefault="00FA3C78">
            <w:pPr>
              <w:pStyle w:val="TableParagraph"/>
              <w:ind w:left="142"/>
              <w:jc w:val="center"/>
              <w:rPr>
                <w:rFonts w:ascii="Times New Roman" w:hAnsi="Times New Roman" w:cs="Times New Roman"/>
                <w:sz w:val="20"/>
                <w:szCs w:val="24"/>
              </w:rPr>
            </w:pPr>
            <w:r>
              <w:rPr>
                <w:rFonts w:ascii="Times New Roman" w:hAnsi="Times New Roman" w:cs="Times New Roman"/>
                <w:color w:val="FFFFFF"/>
                <w:sz w:val="20"/>
                <w:szCs w:val="24"/>
              </w:rPr>
              <w:t>İlgili Bölüm/Referans</w:t>
            </w:r>
          </w:p>
        </w:tc>
        <w:tc>
          <w:tcPr>
            <w:cnfStyle w:val="000100000000"/>
            <w:tcW w:w="2875" w:type="dxa"/>
            <w:tcBorders>
              <w:top w:val="single" w:sz="4" w:space="0" w:color="000000"/>
              <w:left w:val="single" w:sz="4" w:space="0" w:color="8064A2"/>
              <w:bottom w:val="single" w:sz="4" w:space="0" w:color="000000"/>
              <w:right w:val="single" w:sz="4" w:space="0" w:color="000000"/>
            </w:tcBorders>
            <w:vAlign w:val="center"/>
          </w:tcPr>
          <w:p w:rsidR="005D05FF" w:rsidRDefault="00FA3C78">
            <w:pPr>
              <w:pStyle w:val="TableParagraph"/>
              <w:ind w:left="376" w:right="142"/>
              <w:jc w:val="center"/>
              <w:rPr>
                <w:rFonts w:ascii="Times New Roman" w:hAnsi="Times New Roman" w:cs="Times New Roman"/>
                <w:sz w:val="20"/>
                <w:szCs w:val="24"/>
              </w:rPr>
            </w:pPr>
            <w:r>
              <w:rPr>
                <w:rFonts w:ascii="Times New Roman" w:hAnsi="Times New Roman" w:cs="Times New Roman"/>
                <w:color w:val="FFFFFF"/>
                <w:sz w:val="20"/>
                <w:szCs w:val="24"/>
              </w:rPr>
              <w:t>Verilen Görev/İhtiyaçlar</w:t>
            </w:r>
          </w:p>
        </w:tc>
      </w:tr>
      <w:tr w:rsidR="005D05FF" w:rsidTr="005D05FF">
        <w:trPr>
          <w:cnfStyle w:val="000000100000"/>
          <w:trHeight w:val="162"/>
        </w:trPr>
        <w:tc>
          <w:tcPr>
            <w:cnfStyle w:val="001000000000"/>
            <w:tcW w:w="3794"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5018 sayılı Kamu Mali Yönetimi ve Kontrol Kanunu</w:t>
            </w:r>
          </w:p>
        </w:tc>
        <w:tc>
          <w:tcPr>
            <w:cnfStyle w:val="000010000000"/>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numPr>
                <w:ilvl w:val="0"/>
                <w:numId w:val="1"/>
              </w:numPr>
              <w:tabs>
                <w:tab w:val="left" w:pos="303"/>
              </w:tabs>
              <w:ind w:right="321" w:hanging="199"/>
              <w:jc w:val="center"/>
              <w:rPr>
                <w:rFonts w:ascii="Times New Roman" w:hAnsi="Times New Roman" w:cs="Times New Roman"/>
                <w:sz w:val="18"/>
                <w:szCs w:val="24"/>
              </w:rPr>
            </w:pPr>
            <w:r>
              <w:rPr>
                <w:rFonts w:ascii="Times New Roman" w:hAnsi="Times New Roman" w:cs="Times New Roman"/>
                <w:sz w:val="18"/>
                <w:szCs w:val="24"/>
              </w:rPr>
              <w:t>9. Madde,</w:t>
            </w:r>
          </w:p>
          <w:p w:rsidR="005D05FF" w:rsidRDefault="00FA3C78">
            <w:pPr>
              <w:pStyle w:val="TableParagraph"/>
              <w:numPr>
                <w:ilvl w:val="0"/>
                <w:numId w:val="1"/>
              </w:numPr>
              <w:ind w:right="321" w:hanging="199"/>
              <w:jc w:val="center"/>
              <w:rPr>
                <w:rFonts w:ascii="Times New Roman" w:hAnsi="Times New Roman" w:cs="Times New Roman"/>
                <w:sz w:val="18"/>
                <w:szCs w:val="24"/>
              </w:rPr>
            </w:pPr>
            <w:r>
              <w:rPr>
                <w:rFonts w:ascii="Times New Roman" w:hAnsi="Times New Roman" w:cs="Times New Roman"/>
                <w:sz w:val="18"/>
                <w:szCs w:val="24"/>
              </w:rPr>
              <w:t>41. Madde</w:t>
            </w:r>
          </w:p>
        </w:tc>
        <w:tc>
          <w:tcPr>
            <w:cnfStyle w:val="000100000000"/>
            <w:tcW w:w="28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250"/>
              </w:tabs>
              <w:ind w:left="249"/>
              <w:jc w:val="both"/>
              <w:rPr>
                <w:rFonts w:ascii="Times New Roman" w:hAnsi="Times New Roman" w:cs="Times New Roman"/>
                <w:b w:val="0"/>
                <w:sz w:val="18"/>
                <w:szCs w:val="24"/>
              </w:rPr>
            </w:pPr>
            <w:r>
              <w:rPr>
                <w:rFonts w:ascii="Times New Roman" w:hAnsi="Times New Roman" w:cs="Times New Roman"/>
                <w:b w:val="0"/>
                <w:sz w:val="18"/>
                <w:szCs w:val="24"/>
              </w:rPr>
              <w:t>Kurum Faaliyetlerinde bütçenin etkin ve verimli kullanımı</w:t>
            </w:r>
          </w:p>
          <w:p w:rsidR="005D05FF" w:rsidRDefault="00FA3C78">
            <w:pPr>
              <w:pStyle w:val="TableParagraph"/>
              <w:tabs>
                <w:tab w:val="left" w:pos="250"/>
              </w:tabs>
              <w:ind w:left="249"/>
              <w:jc w:val="both"/>
              <w:rPr>
                <w:rFonts w:ascii="Times New Roman" w:hAnsi="Times New Roman" w:cs="Times New Roman"/>
                <w:b w:val="0"/>
                <w:sz w:val="18"/>
                <w:szCs w:val="24"/>
              </w:rPr>
            </w:pPr>
            <w:r>
              <w:rPr>
                <w:rFonts w:ascii="Times New Roman" w:hAnsi="Times New Roman" w:cs="Times New Roman"/>
                <w:b w:val="0"/>
                <w:sz w:val="18"/>
                <w:szCs w:val="24"/>
              </w:rPr>
              <w:t>Stratejik Plan Hazırlama</w:t>
            </w:r>
          </w:p>
          <w:p w:rsidR="005D05FF" w:rsidRDefault="00FA3C78">
            <w:pPr>
              <w:pStyle w:val="TableParagraph"/>
              <w:tabs>
                <w:tab w:val="left" w:pos="250"/>
              </w:tabs>
              <w:ind w:left="249"/>
              <w:jc w:val="both"/>
              <w:rPr>
                <w:rFonts w:ascii="Times New Roman" w:hAnsi="Times New Roman" w:cs="Times New Roman"/>
                <w:b w:val="0"/>
                <w:sz w:val="18"/>
                <w:szCs w:val="24"/>
              </w:rPr>
            </w:pPr>
            <w:r>
              <w:rPr>
                <w:rFonts w:ascii="Times New Roman" w:hAnsi="Times New Roman" w:cs="Times New Roman"/>
                <w:b w:val="0"/>
                <w:sz w:val="18"/>
                <w:szCs w:val="24"/>
              </w:rPr>
              <w:t>Performans Programı Hazırlama</w:t>
            </w:r>
          </w:p>
          <w:p w:rsidR="005D05FF" w:rsidRDefault="00FA3C78">
            <w:pPr>
              <w:pStyle w:val="TableParagraph"/>
              <w:tabs>
                <w:tab w:val="left" w:pos="250"/>
              </w:tabs>
              <w:ind w:left="249"/>
              <w:jc w:val="both"/>
              <w:rPr>
                <w:rFonts w:ascii="Times New Roman" w:hAnsi="Times New Roman" w:cs="Times New Roman"/>
                <w:b w:val="0"/>
                <w:sz w:val="18"/>
                <w:szCs w:val="24"/>
              </w:rPr>
            </w:pPr>
            <w:r>
              <w:rPr>
                <w:rFonts w:ascii="Times New Roman" w:hAnsi="Times New Roman" w:cs="Times New Roman"/>
                <w:b w:val="0"/>
                <w:sz w:val="18"/>
                <w:szCs w:val="24"/>
              </w:rPr>
              <w:t>Faaliyet Raporu Hazırlama</w:t>
            </w:r>
          </w:p>
        </w:tc>
      </w:tr>
      <w:tr w:rsidR="005D05FF" w:rsidTr="005D05FF">
        <w:trPr>
          <w:trHeight w:val="100"/>
        </w:trPr>
        <w:tc>
          <w:tcPr>
            <w:cnfStyle w:val="001000000000"/>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5 yıllık hedefleri içeren Stratejik Plan hazırlanması</w:t>
            </w:r>
          </w:p>
        </w:tc>
      </w:tr>
      <w:tr w:rsidR="005D05FF" w:rsidTr="005D05FF">
        <w:trPr>
          <w:cnfStyle w:val="000000100000"/>
          <w:trHeight w:val="69"/>
        </w:trPr>
        <w:tc>
          <w:tcPr>
            <w:cnfStyle w:val="001000000000"/>
            <w:tcW w:w="3794"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Kamu İdareleri İçin Stratejik Plan Hazırlama Kılavuzu (26 Şubat 2018)</w:t>
            </w:r>
          </w:p>
        </w:tc>
        <w:tc>
          <w:tcPr>
            <w:cnfStyle w:val="000010000000"/>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28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5 yıllık hedefleri içeren Stratejik Plan hazırlanması</w:t>
            </w:r>
          </w:p>
        </w:tc>
      </w:tr>
      <w:tr w:rsidR="005D05FF" w:rsidTr="005D05FF">
        <w:trPr>
          <w:trHeight w:val="292"/>
        </w:trPr>
        <w:tc>
          <w:tcPr>
            <w:cnfStyle w:val="001000000000"/>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2018/16 sayılı Genelge, 2019-2023 Stratejik Plan Hazırlık Çalışmaları (18 Eylül 2018)</w:t>
            </w:r>
          </w:p>
        </w:tc>
        <w:tc>
          <w:tcPr>
            <w:cnfStyle w:val="000010000000"/>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2019-2023 Stratejik Planının Hazırlanması</w:t>
            </w:r>
          </w:p>
        </w:tc>
      </w:tr>
      <w:tr w:rsidR="005D05FF" w:rsidTr="005D05FF">
        <w:trPr>
          <w:cnfStyle w:val="000000100000"/>
          <w:trHeight w:val="244"/>
        </w:trPr>
        <w:tc>
          <w:tcPr>
            <w:cnfStyle w:val="001000000000"/>
            <w:tcW w:w="3794"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MEB 2019-2023 Stratejik Plan Hazırlık Programı (18 Eylül 2018)</w:t>
            </w:r>
          </w:p>
        </w:tc>
        <w:tc>
          <w:tcPr>
            <w:cnfStyle w:val="000010000000"/>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28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2019-2023 Stratejik Planı Hazırlama Takvimi</w:t>
            </w:r>
          </w:p>
        </w:tc>
      </w:tr>
      <w:tr w:rsidR="005D05FF" w:rsidTr="005D05FF">
        <w:trPr>
          <w:trHeight w:val="69"/>
        </w:trPr>
        <w:tc>
          <w:tcPr>
            <w:cnfStyle w:val="001000000000"/>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MEB 2019-2023 Stratejik Planı</w:t>
            </w:r>
          </w:p>
        </w:tc>
        <w:tc>
          <w:tcPr>
            <w:cnfStyle w:val="000010000000"/>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255" w:right="45"/>
              <w:jc w:val="both"/>
              <w:rPr>
                <w:rFonts w:ascii="Times New Roman" w:hAnsi="Times New Roman" w:cs="Times New Roman"/>
                <w:b w:val="0"/>
                <w:sz w:val="18"/>
                <w:szCs w:val="24"/>
              </w:rPr>
            </w:pPr>
            <w:r>
              <w:rPr>
                <w:rFonts w:ascii="Times New Roman" w:hAnsi="Times New Roman" w:cs="Times New Roman"/>
                <w:b w:val="0"/>
                <w:sz w:val="18"/>
                <w:szCs w:val="24"/>
              </w:rPr>
              <w:t xml:space="preserve">MEB Politikaları Konusunda </w:t>
            </w:r>
            <w:r>
              <w:rPr>
                <w:rFonts w:ascii="Times New Roman" w:hAnsi="Times New Roman" w:cs="Times New Roman"/>
                <w:b w:val="0"/>
                <w:sz w:val="18"/>
                <w:szCs w:val="24"/>
              </w:rPr>
              <w:lastRenderedPageBreak/>
              <w:t>Taşra Teşkilatına Rehberlik</w:t>
            </w:r>
          </w:p>
        </w:tc>
      </w:tr>
      <w:tr w:rsidR="005D05FF" w:rsidTr="005D05FF">
        <w:trPr>
          <w:cnfStyle w:val="000000100000"/>
          <w:trHeight w:val="436"/>
        </w:trPr>
        <w:tc>
          <w:tcPr>
            <w:cnfStyle w:val="001000000000"/>
            <w:tcW w:w="3794"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lastRenderedPageBreak/>
              <w:t xml:space="preserve">Kamu İdarelerince Hazırlanacak Performans Programları Hakkında Yönetmelik </w:t>
            </w:r>
          </w:p>
        </w:tc>
        <w:tc>
          <w:tcPr>
            <w:cnfStyle w:val="000010000000"/>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28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5 yıllık kurumsal hedeflerin her bir mali yıl için ifade edilmesi</w:t>
            </w:r>
          </w:p>
        </w:tc>
      </w:tr>
      <w:tr w:rsidR="005D05FF" w:rsidTr="005D05FF">
        <w:trPr>
          <w:cnfStyle w:val="010000000000"/>
          <w:trHeight w:val="69"/>
        </w:trPr>
        <w:tc>
          <w:tcPr>
            <w:cnfStyle w:val="001000000000"/>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 xml:space="preserve">Kamu İdarelerince Hazırlanacak Faaliyet Raporu Hakkında Yönetmelik </w:t>
            </w:r>
          </w:p>
        </w:tc>
        <w:tc>
          <w:tcPr>
            <w:cnfStyle w:val="000010000000"/>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tabs>
                <w:tab w:val="left" w:pos="303"/>
              </w:tabs>
              <w:ind w:left="302" w:right="318"/>
              <w:jc w:val="center"/>
              <w:rPr>
                <w:rFonts w:ascii="Times New Roman" w:hAnsi="Times New Roman" w:cs="Times New Roman"/>
                <w:b w:val="0"/>
                <w:sz w:val="18"/>
                <w:szCs w:val="24"/>
              </w:rPr>
            </w:pPr>
            <w:r>
              <w:rPr>
                <w:rFonts w:ascii="Times New Roman" w:hAnsi="Times New Roman" w:cs="Times New Roman"/>
                <w:b w:val="0"/>
                <w:sz w:val="18"/>
                <w:szCs w:val="24"/>
              </w:rPr>
              <w:t>Tümü</w:t>
            </w:r>
          </w:p>
        </w:tc>
        <w:tc>
          <w:tcPr>
            <w:cnfStyle w:val="000100000000"/>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Her bir mali yıl için belirlenen hedeflerin gerçekleşme durumlarının tespiti, raporlanması</w:t>
            </w:r>
          </w:p>
        </w:tc>
      </w:tr>
    </w:tbl>
    <w:p w:rsidR="005D05FF" w:rsidRDefault="005D05FF">
      <w:pPr>
        <w:pStyle w:val="GvdeMetni"/>
        <w:spacing w:before="7"/>
        <w:rPr>
          <w:rFonts w:ascii="Times New Roman" w:hAnsi="Times New Roman" w:cs="Times New Roman"/>
          <w:b/>
        </w:rPr>
      </w:pPr>
    </w:p>
    <w:p w:rsidR="005D05FF" w:rsidRDefault="005D05FF">
      <w:pPr>
        <w:pStyle w:val="GvdeMetni"/>
        <w:spacing w:before="7"/>
        <w:rPr>
          <w:rFonts w:ascii="Times New Roman" w:hAnsi="Times New Roman" w:cs="Times New Roman"/>
          <w:b/>
        </w:rPr>
      </w:pPr>
    </w:p>
    <w:p w:rsidR="005D05FF" w:rsidRDefault="00FA3C78">
      <w:pPr>
        <w:pStyle w:val="GvdeMetni"/>
        <w:spacing w:before="7"/>
        <w:rPr>
          <w:rFonts w:ascii="Times New Roman" w:hAnsi="Times New Roman" w:cs="Times New Roman"/>
          <w:b/>
        </w:rPr>
      </w:pPr>
      <w:r>
        <w:rPr>
          <w:noProof/>
          <w:lang w:bidi="ar-SA"/>
        </w:rPr>
        <w:drawing>
          <wp:inline distT="0" distB="0" distL="0" distR="0">
            <wp:extent cx="3996690" cy="441325"/>
            <wp:effectExtent l="152400" t="114300" r="156210" b="0"/>
            <wp:docPr id="24" name="Diagram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5D05FF" w:rsidRDefault="00FA3C78">
      <w:pPr>
        <w:pStyle w:val="Balk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3 Faaliyet Alanı - Ürün/Hizmet Listesi</w:t>
      </w:r>
    </w:p>
    <w:p w:rsidR="005D05FF" w:rsidRDefault="005D05FF">
      <w:pPr>
        <w:pStyle w:val="Balk3"/>
        <w:rPr>
          <w:rFonts w:ascii="Times New Roman" w:hAnsi="Times New Roman" w:cs="Times New Roman"/>
          <w:color w:val="000000" w:themeColor="text1"/>
          <w:sz w:val="20"/>
          <w:szCs w:val="20"/>
        </w:rPr>
      </w:pPr>
    </w:p>
    <w:tbl>
      <w:tblPr>
        <w:tblStyle w:val="KlavuzuTablo4-Vurgu41"/>
        <w:tblW w:w="8936" w:type="dxa"/>
        <w:tblLook w:val="01E0"/>
      </w:tblPr>
      <w:tblGrid>
        <w:gridCol w:w="3408"/>
        <w:gridCol w:w="5528"/>
      </w:tblGrid>
      <w:tr w:rsidR="005D05FF" w:rsidTr="005D05FF">
        <w:trPr>
          <w:cnfStyle w:val="100000000000"/>
          <w:trHeight w:val="94"/>
        </w:trPr>
        <w:tc>
          <w:tcPr>
            <w:cnfStyle w:val="001000000000"/>
            <w:tcW w:w="3408" w:type="dxa"/>
            <w:tcBorders>
              <w:top w:val="single" w:sz="4" w:space="0" w:color="000000"/>
              <w:left w:val="single" w:sz="4" w:space="0" w:color="000000"/>
              <w:bottom w:val="single" w:sz="4" w:space="0" w:color="000000"/>
              <w:right w:val="single" w:sz="4" w:space="0" w:color="8064A2"/>
            </w:tcBorders>
            <w:vAlign w:val="center"/>
          </w:tcPr>
          <w:p w:rsidR="005D05FF" w:rsidRDefault="00FA3C78">
            <w:pPr>
              <w:pStyle w:val="TableParagraph"/>
              <w:ind w:left="431" w:hanging="324"/>
              <w:jc w:val="center"/>
              <w:rPr>
                <w:rFonts w:ascii="Times New Roman" w:hAnsi="Times New Roman" w:cs="Times New Roman"/>
                <w:szCs w:val="24"/>
              </w:rPr>
            </w:pPr>
            <w:r>
              <w:rPr>
                <w:rFonts w:ascii="Times New Roman" w:hAnsi="Times New Roman" w:cs="Times New Roman"/>
                <w:color w:val="FFFFFF"/>
                <w:szCs w:val="24"/>
              </w:rPr>
              <w:t>Faaliyet Alanı</w:t>
            </w:r>
          </w:p>
        </w:tc>
        <w:tc>
          <w:tcPr>
            <w:cnfStyle w:val="000100000000"/>
            <w:tcW w:w="5527" w:type="dxa"/>
            <w:tcBorders>
              <w:top w:val="single" w:sz="4" w:space="0" w:color="000000"/>
              <w:left w:val="single" w:sz="4" w:space="0" w:color="8064A2"/>
              <w:bottom w:val="single" w:sz="4" w:space="0" w:color="000000"/>
              <w:right w:val="single" w:sz="4" w:space="0" w:color="000000"/>
            </w:tcBorders>
            <w:vAlign w:val="center"/>
          </w:tcPr>
          <w:p w:rsidR="005D05FF" w:rsidRDefault="00FA3C78">
            <w:pPr>
              <w:pStyle w:val="TableParagraph"/>
              <w:ind w:left="1455" w:right="1268"/>
              <w:jc w:val="center"/>
              <w:rPr>
                <w:rFonts w:ascii="Times New Roman" w:hAnsi="Times New Roman" w:cs="Times New Roman"/>
                <w:szCs w:val="24"/>
              </w:rPr>
            </w:pPr>
            <w:r>
              <w:rPr>
                <w:rFonts w:ascii="Times New Roman" w:hAnsi="Times New Roman" w:cs="Times New Roman"/>
                <w:color w:val="FFFFFF"/>
                <w:szCs w:val="24"/>
              </w:rPr>
              <w:t>Ürün/Hizmetler</w:t>
            </w:r>
          </w:p>
        </w:tc>
      </w:tr>
      <w:tr w:rsidR="005D05FF" w:rsidTr="005D05FF">
        <w:trPr>
          <w:cnfStyle w:val="000000100000"/>
          <w:trHeight w:val="421"/>
        </w:trPr>
        <w:tc>
          <w:tcPr>
            <w:cnfStyle w:val="001000000000"/>
            <w:tcW w:w="3408"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A- Eğitim-Öğretim Hizmetleri</w:t>
            </w:r>
          </w:p>
        </w:tc>
        <w:tc>
          <w:tcPr>
            <w:cnfStyle w:val="000100000000"/>
            <w:tcW w:w="5527"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ListeParagraf"/>
              <w:numPr>
                <w:ilvl w:val="0"/>
                <w:numId w:val="7"/>
              </w:numPr>
              <w:spacing w:before="0"/>
              <w:ind w:left="463" w:hanging="284"/>
              <w:rPr>
                <w:b w:val="0"/>
                <w:sz w:val="18"/>
              </w:rPr>
            </w:pPr>
            <w:r>
              <w:rPr>
                <w:b w:val="0"/>
                <w:sz w:val="18"/>
              </w:rPr>
              <w:t>Eğitim-öğretim iş ve işlemleri</w:t>
            </w:r>
          </w:p>
          <w:p w:rsidR="005D05FF" w:rsidRDefault="00FA3C78">
            <w:pPr>
              <w:pStyle w:val="ListeParagraf"/>
              <w:numPr>
                <w:ilvl w:val="0"/>
                <w:numId w:val="7"/>
              </w:numPr>
              <w:spacing w:before="0"/>
              <w:ind w:left="463" w:hanging="284"/>
              <w:rPr>
                <w:b w:val="0"/>
                <w:sz w:val="18"/>
              </w:rPr>
            </w:pPr>
            <w:r>
              <w:rPr>
                <w:b w:val="0"/>
                <w:sz w:val="18"/>
              </w:rPr>
              <w:t>Ders Dışı Faaliyet İş ve İşlemleri</w:t>
            </w:r>
          </w:p>
          <w:p w:rsidR="005D05FF" w:rsidRDefault="00FA3C78">
            <w:pPr>
              <w:pStyle w:val="ListeParagraf"/>
              <w:numPr>
                <w:ilvl w:val="0"/>
                <w:numId w:val="7"/>
              </w:numPr>
              <w:spacing w:before="0"/>
              <w:ind w:left="463" w:hanging="284"/>
              <w:rPr>
                <w:b w:val="0"/>
                <w:sz w:val="18"/>
              </w:rPr>
            </w:pPr>
            <w:r>
              <w:rPr>
                <w:b w:val="0"/>
                <w:sz w:val="18"/>
              </w:rPr>
              <w:t>Özel Eğitim Yerleştirme İşlemleri</w:t>
            </w:r>
          </w:p>
          <w:p w:rsidR="005D05FF" w:rsidRDefault="00FA3C78">
            <w:pPr>
              <w:pStyle w:val="ListeParagraf"/>
              <w:numPr>
                <w:ilvl w:val="0"/>
                <w:numId w:val="7"/>
              </w:numPr>
              <w:spacing w:before="0"/>
              <w:ind w:left="463" w:hanging="284"/>
              <w:rPr>
                <w:b w:val="0"/>
                <w:sz w:val="18"/>
              </w:rPr>
            </w:pPr>
            <w:r>
              <w:rPr>
                <w:b w:val="0"/>
                <w:sz w:val="18"/>
              </w:rPr>
              <w:t>Okul Öncesi Eğitim Ücret Tespit Çalışmaları</w:t>
            </w:r>
          </w:p>
          <w:p w:rsidR="005D05FF" w:rsidRDefault="00FA3C78">
            <w:pPr>
              <w:pStyle w:val="ListeParagraf"/>
              <w:numPr>
                <w:ilvl w:val="0"/>
                <w:numId w:val="7"/>
              </w:numPr>
              <w:spacing w:before="0"/>
              <w:ind w:left="463" w:hanging="284"/>
              <w:rPr>
                <w:b w:val="0"/>
                <w:sz w:val="18"/>
              </w:rPr>
            </w:pPr>
            <w:r>
              <w:rPr>
                <w:b w:val="0"/>
                <w:sz w:val="18"/>
              </w:rPr>
              <w:t>Eğitim Kurumu Açma, Kapama ve Dönüştürme Hizmetleri</w:t>
            </w:r>
          </w:p>
          <w:p w:rsidR="005D05FF" w:rsidRDefault="00FA3C78">
            <w:pPr>
              <w:pStyle w:val="ListeParagraf"/>
              <w:numPr>
                <w:ilvl w:val="0"/>
                <w:numId w:val="7"/>
              </w:numPr>
              <w:spacing w:before="0"/>
              <w:ind w:left="463" w:hanging="284"/>
              <w:rPr>
                <w:b w:val="0"/>
                <w:sz w:val="18"/>
              </w:rPr>
            </w:pPr>
            <w:r>
              <w:rPr>
                <w:b w:val="0"/>
                <w:sz w:val="18"/>
              </w:rPr>
              <w:t>Kurumlarda Teknolojik Altyapı Çalışmalarını Düzenleme</w:t>
            </w:r>
          </w:p>
          <w:p w:rsidR="005D05FF" w:rsidRDefault="00FA3C78">
            <w:pPr>
              <w:pStyle w:val="ListeParagraf"/>
              <w:numPr>
                <w:ilvl w:val="0"/>
                <w:numId w:val="7"/>
              </w:numPr>
              <w:spacing w:before="0"/>
              <w:ind w:left="463" w:hanging="284"/>
              <w:rPr>
                <w:b w:val="0"/>
                <w:sz w:val="18"/>
              </w:rPr>
            </w:pPr>
            <w:r>
              <w:rPr>
                <w:b w:val="0"/>
                <w:sz w:val="18"/>
              </w:rPr>
              <w:t>Anma ve Kutlama Programlarının Yürütülmesi</w:t>
            </w:r>
          </w:p>
          <w:p w:rsidR="005D05FF" w:rsidRDefault="00FA3C78">
            <w:pPr>
              <w:pStyle w:val="ListeParagraf"/>
              <w:numPr>
                <w:ilvl w:val="0"/>
                <w:numId w:val="7"/>
              </w:numPr>
              <w:spacing w:before="0"/>
              <w:ind w:left="463" w:hanging="284"/>
              <w:rPr>
                <w:b w:val="0"/>
                <w:sz w:val="18"/>
              </w:rPr>
            </w:pPr>
            <w:r>
              <w:rPr>
                <w:b w:val="0"/>
                <w:sz w:val="18"/>
              </w:rPr>
              <w:t>Yarışmaların Düzenlenmesi ve Değerlendirilmesi İşleri</w:t>
            </w:r>
          </w:p>
          <w:p w:rsidR="005D05FF" w:rsidRDefault="00FA3C78">
            <w:pPr>
              <w:pStyle w:val="ListeParagraf"/>
              <w:numPr>
                <w:ilvl w:val="0"/>
                <w:numId w:val="7"/>
              </w:numPr>
              <w:spacing w:before="0"/>
              <w:ind w:left="463" w:hanging="284"/>
              <w:rPr>
                <w:b w:val="0"/>
                <w:sz w:val="18"/>
              </w:rPr>
            </w:pPr>
            <w:r>
              <w:rPr>
                <w:b w:val="0"/>
                <w:sz w:val="18"/>
              </w:rPr>
              <w:t>Sosyal, Kültürel, Sportif Etkinliklerle İlgili Organizasyon</w:t>
            </w:r>
          </w:p>
          <w:p w:rsidR="005D05FF" w:rsidRDefault="00FA3C78">
            <w:pPr>
              <w:pStyle w:val="ListeParagraf"/>
              <w:numPr>
                <w:ilvl w:val="0"/>
                <w:numId w:val="7"/>
              </w:numPr>
              <w:spacing w:before="0"/>
              <w:ind w:left="463" w:hanging="284"/>
              <w:rPr>
                <w:b w:val="0"/>
                <w:sz w:val="18"/>
              </w:rPr>
            </w:pPr>
            <w:r>
              <w:rPr>
                <w:b w:val="0"/>
                <w:sz w:val="18"/>
              </w:rPr>
              <w:t>Öğrenci Yatılılık ve Bursluluk İşlemleri</w:t>
            </w:r>
          </w:p>
          <w:p w:rsidR="005D05FF" w:rsidRDefault="00FA3C78">
            <w:pPr>
              <w:pStyle w:val="ListeParagraf"/>
              <w:numPr>
                <w:ilvl w:val="0"/>
                <w:numId w:val="7"/>
              </w:numPr>
              <w:spacing w:before="0"/>
              <w:ind w:left="463" w:hanging="284"/>
              <w:rPr>
                <w:b w:val="0"/>
                <w:sz w:val="18"/>
              </w:rPr>
            </w:pPr>
            <w:r>
              <w:rPr>
                <w:b w:val="0"/>
                <w:sz w:val="18"/>
              </w:rPr>
              <w:t>Eğitim Bölgelerinin Oluşturulması</w:t>
            </w:r>
          </w:p>
          <w:p w:rsidR="005D05FF" w:rsidRDefault="00FA3C78">
            <w:pPr>
              <w:pStyle w:val="ListeParagraf"/>
              <w:numPr>
                <w:ilvl w:val="0"/>
                <w:numId w:val="7"/>
              </w:numPr>
              <w:spacing w:before="0"/>
              <w:ind w:left="463" w:hanging="284"/>
              <w:rPr>
                <w:b w:val="0"/>
                <w:sz w:val="18"/>
              </w:rPr>
            </w:pPr>
            <w:r>
              <w:rPr>
                <w:b w:val="0"/>
                <w:sz w:val="18"/>
              </w:rPr>
              <w:t xml:space="preserve">Zümre Toplantılarının Planlanması ve Yürütülmesi </w:t>
            </w:r>
          </w:p>
          <w:p w:rsidR="005D05FF" w:rsidRDefault="00FA3C78">
            <w:pPr>
              <w:pStyle w:val="ListeParagraf"/>
              <w:numPr>
                <w:ilvl w:val="0"/>
                <w:numId w:val="7"/>
              </w:numPr>
              <w:spacing w:before="0"/>
              <w:ind w:left="463" w:hanging="284"/>
              <w:rPr>
                <w:b w:val="0"/>
                <w:sz w:val="18"/>
              </w:rPr>
            </w:pPr>
            <w:r>
              <w:rPr>
                <w:b w:val="0"/>
                <w:sz w:val="18"/>
              </w:rPr>
              <w:t>Okul Kayıt Bölgeleri İşlemleri</w:t>
            </w:r>
          </w:p>
          <w:p w:rsidR="005D05FF" w:rsidRDefault="00FA3C78">
            <w:pPr>
              <w:pStyle w:val="ListeParagraf"/>
              <w:numPr>
                <w:ilvl w:val="0"/>
                <w:numId w:val="7"/>
              </w:numPr>
              <w:spacing w:before="0"/>
              <w:ind w:left="463" w:hanging="284"/>
              <w:rPr>
                <w:b w:val="0"/>
                <w:sz w:val="18"/>
              </w:rPr>
            </w:pPr>
            <w:r>
              <w:rPr>
                <w:b w:val="0"/>
                <w:sz w:val="18"/>
              </w:rPr>
              <w:t>İl İstihdam ve Mesleki Eğitim Kurulu İşlemleri</w:t>
            </w:r>
          </w:p>
          <w:p w:rsidR="005D05FF" w:rsidRDefault="00FA3C78">
            <w:pPr>
              <w:pStyle w:val="ListeParagraf"/>
              <w:numPr>
                <w:ilvl w:val="0"/>
                <w:numId w:val="7"/>
              </w:numPr>
              <w:spacing w:before="0"/>
              <w:ind w:left="463" w:hanging="284"/>
              <w:rPr>
                <w:b w:val="0"/>
                <w:sz w:val="18"/>
              </w:rPr>
            </w:pPr>
            <w:r>
              <w:rPr>
                <w:b w:val="0"/>
                <w:sz w:val="18"/>
              </w:rPr>
              <w:t>Öğrencileri Sınavlara Hazırlama ve Yetiştirme Kurs İşlemleri</w:t>
            </w:r>
          </w:p>
        </w:tc>
      </w:tr>
      <w:tr w:rsidR="005D05FF" w:rsidTr="005D05FF">
        <w:trPr>
          <w:trHeight w:val="142"/>
        </w:trPr>
        <w:tc>
          <w:tcPr>
            <w:cnfStyle w:val="001000000000"/>
            <w:tcW w:w="3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B- Yaygın Eğitim Hizmetleri</w:t>
            </w:r>
          </w:p>
        </w:tc>
        <w:tc>
          <w:tcPr>
            <w:cnfStyle w:val="000100000000"/>
            <w:tcW w:w="5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ListeParagraf"/>
              <w:numPr>
                <w:ilvl w:val="0"/>
                <w:numId w:val="18"/>
              </w:numPr>
              <w:spacing w:before="0"/>
              <w:ind w:left="463" w:hanging="284"/>
              <w:rPr>
                <w:b w:val="0"/>
                <w:sz w:val="18"/>
              </w:rPr>
            </w:pPr>
            <w:r>
              <w:rPr>
                <w:b w:val="0"/>
                <w:sz w:val="18"/>
              </w:rPr>
              <w:t>Beceri ve Hobi Kursları Açılış Onay İşlemleri</w:t>
            </w:r>
          </w:p>
          <w:p w:rsidR="005D05FF" w:rsidRDefault="00FA3C78">
            <w:pPr>
              <w:pStyle w:val="ListeParagraf"/>
              <w:numPr>
                <w:ilvl w:val="0"/>
                <w:numId w:val="18"/>
              </w:numPr>
              <w:spacing w:before="0"/>
              <w:ind w:left="463" w:hanging="284"/>
              <w:rPr>
                <w:b w:val="0"/>
                <w:sz w:val="18"/>
              </w:rPr>
            </w:pPr>
            <w:r>
              <w:rPr>
                <w:b w:val="0"/>
                <w:sz w:val="18"/>
              </w:rPr>
              <w:t>Kadınlar İçin Mesleki Eğitim Projesi İle İlgili İşlemler</w:t>
            </w:r>
          </w:p>
          <w:p w:rsidR="005D05FF" w:rsidRDefault="00FA3C78">
            <w:pPr>
              <w:pStyle w:val="ListeParagraf"/>
              <w:numPr>
                <w:ilvl w:val="0"/>
                <w:numId w:val="18"/>
              </w:numPr>
              <w:spacing w:before="0"/>
              <w:ind w:left="463" w:hanging="284"/>
              <w:rPr>
                <w:b w:val="0"/>
                <w:sz w:val="18"/>
              </w:rPr>
            </w:pPr>
            <w:r>
              <w:rPr>
                <w:b w:val="0"/>
                <w:sz w:val="18"/>
              </w:rPr>
              <w:t>Okullar Hayat Olsun Projesi İle İlgili İşlemler</w:t>
            </w:r>
          </w:p>
        </w:tc>
      </w:tr>
      <w:tr w:rsidR="005D05FF" w:rsidTr="005D05FF">
        <w:trPr>
          <w:cnfStyle w:val="000000100000"/>
          <w:trHeight w:val="290"/>
        </w:trPr>
        <w:tc>
          <w:tcPr>
            <w:cnfStyle w:val="001000000000"/>
            <w:tcW w:w="3408"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C- Strateji Geliştirme, Ar-Ge Faaliyetleri</w:t>
            </w:r>
          </w:p>
        </w:tc>
        <w:tc>
          <w:tcPr>
            <w:cnfStyle w:val="000100000000"/>
            <w:tcW w:w="5527"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ListeParagraf"/>
              <w:numPr>
                <w:ilvl w:val="0"/>
                <w:numId w:val="9"/>
              </w:numPr>
              <w:spacing w:before="0"/>
              <w:ind w:left="463" w:hanging="284"/>
              <w:rPr>
                <w:b w:val="0"/>
                <w:sz w:val="18"/>
              </w:rPr>
            </w:pPr>
            <w:r>
              <w:rPr>
                <w:b w:val="0"/>
                <w:sz w:val="18"/>
              </w:rPr>
              <w:t>Stratejik Planlama İşlemleri</w:t>
            </w:r>
          </w:p>
          <w:p w:rsidR="005D05FF" w:rsidRDefault="00FA3C78">
            <w:pPr>
              <w:pStyle w:val="ListeParagraf"/>
              <w:numPr>
                <w:ilvl w:val="0"/>
                <w:numId w:val="9"/>
              </w:numPr>
              <w:spacing w:before="0"/>
              <w:ind w:left="463" w:hanging="284"/>
              <w:rPr>
                <w:b w:val="0"/>
                <w:sz w:val="18"/>
              </w:rPr>
            </w:pPr>
            <w:r>
              <w:rPr>
                <w:b w:val="0"/>
                <w:sz w:val="18"/>
              </w:rPr>
              <w:t>Performans Programı ve Faaliyet Raporu Hazırlama</w:t>
            </w:r>
          </w:p>
          <w:p w:rsidR="005D05FF" w:rsidRDefault="00FA3C78">
            <w:pPr>
              <w:pStyle w:val="ListeParagraf"/>
              <w:numPr>
                <w:ilvl w:val="0"/>
                <w:numId w:val="9"/>
              </w:numPr>
              <w:spacing w:before="0"/>
              <w:ind w:left="463" w:hanging="284"/>
              <w:rPr>
                <w:b w:val="0"/>
                <w:sz w:val="18"/>
              </w:rPr>
            </w:pPr>
            <w:r>
              <w:rPr>
                <w:b w:val="0"/>
                <w:sz w:val="18"/>
              </w:rPr>
              <w:t>İhtiyaç Analizlerinin Yapılması</w:t>
            </w:r>
          </w:p>
          <w:p w:rsidR="005D05FF" w:rsidRDefault="00FA3C78">
            <w:pPr>
              <w:pStyle w:val="ListeParagraf"/>
              <w:numPr>
                <w:ilvl w:val="0"/>
                <w:numId w:val="9"/>
              </w:numPr>
              <w:spacing w:before="0"/>
              <w:ind w:left="463" w:hanging="284"/>
              <w:rPr>
                <w:b w:val="0"/>
                <w:sz w:val="18"/>
              </w:rPr>
            </w:pPr>
            <w:r>
              <w:rPr>
                <w:b w:val="0"/>
                <w:sz w:val="18"/>
              </w:rPr>
              <w:t>Eğitime İlişkin İstatistiklerin Tutulması</w:t>
            </w:r>
          </w:p>
          <w:p w:rsidR="005D05FF" w:rsidRDefault="00FA3C78">
            <w:pPr>
              <w:pStyle w:val="ListeParagraf"/>
              <w:numPr>
                <w:ilvl w:val="0"/>
                <w:numId w:val="9"/>
              </w:numPr>
              <w:spacing w:before="0"/>
              <w:ind w:left="463" w:hanging="284"/>
              <w:rPr>
                <w:b w:val="0"/>
                <w:sz w:val="18"/>
              </w:rPr>
            </w:pPr>
            <w:r>
              <w:rPr>
                <w:b w:val="0"/>
                <w:sz w:val="18"/>
              </w:rPr>
              <w:t>AR-GE Çalışmaları</w:t>
            </w:r>
          </w:p>
          <w:p w:rsidR="005D05FF" w:rsidRDefault="00FA3C78">
            <w:pPr>
              <w:pStyle w:val="ListeParagraf"/>
              <w:numPr>
                <w:ilvl w:val="0"/>
                <w:numId w:val="9"/>
              </w:numPr>
              <w:spacing w:before="0"/>
              <w:ind w:left="463" w:hanging="284"/>
              <w:rPr>
                <w:b w:val="0"/>
                <w:sz w:val="18"/>
              </w:rPr>
            </w:pPr>
            <w:r>
              <w:rPr>
                <w:b w:val="0"/>
                <w:sz w:val="18"/>
              </w:rPr>
              <w:t>Projeler Koordinasyon İşlemleri</w:t>
            </w:r>
          </w:p>
          <w:p w:rsidR="005D05FF" w:rsidRDefault="00FA3C78">
            <w:pPr>
              <w:pStyle w:val="ListeParagraf"/>
              <w:numPr>
                <w:ilvl w:val="0"/>
                <w:numId w:val="9"/>
              </w:numPr>
              <w:spacing w:before="0"/>
              <w:ind w:left="463" w:hanging="284"/>
              <w:rPr>
                <w:b w:val="0"/>
                <w:sz w:val="18"/>
              </w:rPr>
            </w:pPr>
            <w:r>
              <w:rPr>
                <w:b w:val="0"/>
                <w:sz w:val="18"/>
              </w:rPr>
              <w:t>Eğitimde Kalite Yönetimi Sistemi (EKYS) İşlemleri</w:t>
            </w:r>
          </w:p>
          <w:p w:rsidR="005D05FF" w:rsidRDefault="00FA3C78">
            <w:pPr>
              <w:pStyle w:val="ListeParagraf"/>
              <w:numPr>
                <w:ilvl w:val="0"/>
                <w:numId w:val="9"/>
              </w:numPr>
              <w:spacing w:before="0"/>
              <w:ind w:left="463" w:hanging="284"/>
              <w:rPr>
                <w:b w:val="0"/>
                <w:sz w:val="18"/>
              </w:rPr>
            </w:pPr>
            <w:r>
              <w:rPr>
                <w:b w:val="0"/>
                <w:sz w:val="18"/>
              </w:rPr>
              <w:t>Ar-Ge Faaliyetleri Kapsamında Öğretmenlerin Eğitim İhtiyacının Giderilmesi</w:t>
            </w:r>
          </w:p>
        </w:tc>
      </w:tr>
      <w:tr w:rsidR="005D05FF" w:rsidTr="005D05FF">
        <w:trPr>
          <w:trHeight w:val="186"/>
        </w:trPr>
        <w:tc>
          <w:tcPr>
            <w:cnfStyle w:val="001000000000"/>
            <w:tcW w:w="3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D- İnsan Kaynaklarının Gelişimi</w:t>
            </w:r>
          </w:p>
        </w:tc>
        <w:tc>
          <w:tcPr>
            <w:cnfStyle w:val="000100000000"/>
            <w:tcW w:w="5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ListeParagraf"/>
              <w:numPr>
                <w:ilvl w:val="0"/>
                <w:numId w:val="10"/>
              </w:numPr>
              <w:spacing w:before="0"/>
              <w:ind w:left="463" w:hanging="283"/>
              <w:rPr>
                <w:b w:val="0"/>
                <w:sz w:val="18"/>
              </w:rPr>
            </w:pPr>
            <w:r>
              <w:rPr>
                <w:b w:val="0"/>
                <w:sz w:val="18"/>
              </w:rPr>
              <w:t>Personel Özlük İşlemleri</w:t>
            </w:r>
          </w:p>
          <w:p w:rsidR="005D05FF" w:rsidRDefault="00FA3C78">
            <w:pPr>
              <w:pStyle w:val="ListeParagraf"/>
              <w:numPr>
                <w:ilvl w:val="0"/>
                <w:numId w:val="10"/>
              </w:numPr>
              <w:spacing w:before="0"/>
              <w:ind w:left="463" w:hanging="283"/>
              <w:rPr>
                <w:b w:val="0"/>
                <w:sz w:val="18"/>
              </w:rPr>
            </w:pPr>
            <w:r>
              <w:rPr>
                <w:b w:val="0"/>
                <w:sz w:val="18"/>
              </w:rPr>
              <w:t>Norm Kadro İşlemleri</w:t>
            </w:r>
          </w:p>
          <w:p w:rsidR="005D05FF" w:rsidRDefault="00FA3C78">
            <w:pPr>
              <w:pStyle w:val="ListeParagraf"/>
              <w:numPr>
                <w:ilvl w:val="0"/>
                <w:numId w:val="10"/>
              </w:numPr>
              <w:spacing w:before="0"/>
              <w:ind w:left="463" w:hanging="283"/>
              <w:rPr>
                <w:b w:val="0"/>
                <w:sz w:val="18"/>
              </w:rPr>
            </w:pPr>
            <w:r>
              <w:rPr>
                <w:b w:val="0"/>
                <w:sz w:val="18"/>
              </w:rPr>
              <w:t>Hizmetiçi Eğitim Faaliyetleri</w:t>
            </w:r>
          </w:p>
          <w:p w:rsidR="005D05FF" w:rsidRDefault="00FA3C78">
            <w:pPr>
              <w:pStyle w:val="ListeParagraf"/>
              <w:numPr>
                <w:ilvl w:val="0"/>
                <w:numId w:val="10"/>
              </w:numPr>
              <w:spacing w:before="0"/>
              <w:ind w:left="463" w:hanging="283"/>
              <w:rPr>
                <w:b w:val="0"/>
                <w:sz w:val="18"/>
              </w:rPr>
            </w:pPr>
            <w:r>
              <w:rPr>
                <w:b w:val="0"/>
                <w:sz w:val="18"/>
              </w:rPr>
              <w:t>Atama ve Yer Değiştirme İşlemleri</w:t>
            </w:r>
          </w:p>
        </w:tc>
      </w:tr>
      <w:tr w:rsidR="005D05FF" w:rsidTr="005D05FF">
        <w:trPr>
          <w:cnfStyle w:val="000000100000"/>
          <w:trHeight w:val="69"/>
        </w:trPr>
        <w:tc>
          <w:tcPr>
            <w:cnfStyle w:val="001000000000"/>
            <w:tcW w:w="3408"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E- Fiziki ve Mali Destek</w:t>
            </w:r>
          </w:p>
        </w:tc>
        <w:tc>
          <w:tcPr>
            <w:cnfStyle w:val="000100000000"/>
            <w:tcW w:w="5527"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numPr>
                <w:ilvl w:val="0"/>
                <w:numId w:val="8"/>
              </w:numPr>
              <w:tabs>
                <w:tab w:val="left" w:pos="314"/>
              </w:tabs>
              <w:ind w:left="463" w:hanging="284"/>
              <w:rPr>
                <w:b w:val="0"/>
                <w:sz w:val="18"/>
              </w:rPr>
            </w:pPr>
            <w:r>
              <w:rPr>
                <w:b w:val="0"/>
                <w:sz w:val="18"/>
              </w:rPr>
              <w:t xml:space="preserve">Sistem ve Bilgi Güvenliğinin Sağlanması </w:t>
            </w:r>
          </w:p>
          <w:p w:rsidR="005D05FF" w:rsidRDefault="00FA3C78">
            <w:pPr>
              <w:pStyle w:val="TableParagraph"/>
              <w:numPr>
                <w:ilvl w:val="0"/>
                <w:numId w:val="8"/>
              </w:numPr>
              <w:tabs>
                <w:tab w:val="left" w:pos="314"/>
              </w:tabs>
              <w:ind w:left="463" w:hanging="284"/>
              <w:rPr>
                <w:b w:val="0"/>
                <w:sz w:val="18"/>
              </w:rPr>
            </w:pPr>
            <w:r>
              <w:rPr>
                <w:b w:val="0"/>
                <w:sz w:val="18"/>
              </w:rPr>
              <w:t xml:space="preserve">Ders Kitapları ile Eğitim Araç-Gereç Temini ve Dağıtımı </w:t>
            </w:r>
          </w:p>
          <w:p w:rsidR="005D05FF" w:rsidRDefault="00FA3C78">
            <w:pPr>
              <w:pStyle w:val="TableParagraph"/>
              <w:numPr>
                <w:ilvl w:val="0"/>
                <w:numId w:val="8"/>
              </w:numPr>
              <w:tabs>
                <w:tab w:val="left" w:pos="314"/>
              </w:tabs>
              <w:ind w:left="463" w:hanging="284"/>
              <w:rPr>
                <w:b w:val="0"/>
                <w:sz w:val="18"/>
              </w:rPr>
            </w:pPr>
            <w:r>
              <w:rPr>
                <w:b w:val="0"/>
                <w:sz w:val="18"/>
              </w:rPr>
              <w:t>Taşınır Mal İşlemleri</w:t>
            </w:r>
          </w:p>
          <w:p w:rsidR="005D05FF" w:rsidRDefault="00FA3C78">
            <w:pPr>
              <w:pStyle w:val="TableParagraph"/>
              <w:numPr>
                <w:ilvl w:val="0"/>
                <w:numId w:val="8"/>
              </w:numPr>
              <w:tabs>
                <w:tab w:val="left" w:pos="314"/>
              </w:tabs>
              <w:ind w:left="463" w:hanging="284"/>
              <w:rPr>
                <w:b w:val="0"/>
                <w:sz w:val="18"/>
              </w:rPr>
            </w:pPr>
            <w:r>
              <w:rPr>
                <w:b w:val="0"/>
                <w:sz w:val="18"/>
              </w:rPr>
              <w:t>Taşımalı Eğitim İhale ve Hak Ediş İşlemleri</w:t>
            </w:r>
          </w:p>
          <w:p w:rsidR="005D05FF" w:rsidRDefault="00FA3C78">
            <w:pPr>
              <w:pStyle w:val="TableParagraph"/>
              <w:numPr>
                <w:ilvl w:val="0"/>
                <w:numId w:val="8"/>
              </w:numPr>
              <w:tabs>
                <w:tab w:val="left" w:pos="314"/>
              </w:tabs>
              <w:ind w:left="463" w:hanging="284"/>
              <w:rPr>
                <w:b w:val="0"/>
                <w:sz w:val="18"/>
              </w:rPr>
            </w:pPr>
            <w:r>
              <w:rPr>
                <w:b w:val="0"/>
                <w:sz w:val="18"/>
              </w:rPr>
              <w:t>Taşımalı Eğitim Yemek İhale ve Hak Ediş İşlemleri</w:t>
            </w:r>
          </w:p>
          <w:p w:rsidR="005D05FF" w:rsidRDefault="00FA3C78">
            <w:pPr>
              <w:pStyle w:val="TableParagraph"/>
              <w:numPr>
                <w:ilvl w:val="0"/>
                <w:numId w:val="8"/>
              </w:numPr>
              <w:tabs>
                <w:tab w:val="left" w:pos="314"/>
              </w:tabs>
              <w:ind w:left="463" w:hanging="284"/>
              <w:rPr>
                <w:b w:val="0"/>
                <w:sz w:val="18"/>
              </w:rPr>
            </w:pPr>
            <w:r>
              <w:rPr>
                <w:b w:val="0"/>
                <w:sz w:val="18"/>
              </w:rPr>
              <w:t xml:space="preserve">Okul Kantin İşlemleri </w:t>
            </w:r>
          </w:p>
          <w:p w:rsidR="005D05FF" w:rsidRDefault="00FA3C78">
            <w:pPr>
              <w:pStyle w:val="TableParagraph"/>
              <w:numPr>
                <w:ilvl w:val="0"/>
                <w:numId w:val="8"/>
              </w:numPr>
              <w:tabs>
                <w:tab w:val="left" w:pos="314"/>
              </w:tabs>
              <w:ind w:left="463" w:hanging="284"/>
              <w:rPr>
                <w:b w:val="0"/>
                <w:sz w:val="18"/>
              </w:rPr>
            </w:pPr>
            <w:r>
              <w:rPr>
                <w:b w:val="0"/>
                <w:sz w:val="18"/>
              </w:rPr>
              <w:t>Lojman ve Tesis Hizmetleri</w:t>
            </w:r>
          </w:p>
          <w:p w:rsidR="005D05FF" w:rsidRDefault="00FA3C78">
            <w:pPr>
              <w:pStyle w:val="TableParagraph"/>
              <w:numPr>
                <w:ilvl w:val="0"/>
                <w:numId w:val="8"/>
              </w:numPr>
              <w:tabs>
                <w:tab w:val="left" w:pos="314"/>
              </w:tabs>
              <w:ind w:left="463" w:hanging="284"/>
              <w:rPr>
                <w:b w:val="0"/>
                <w:sz w:val="18"/>
              </w:rPr>
            </w:pPr>
            <w:r>
              <w:rPr>
                <w:b w:val="0"/>
                <w:sz w:val="18"/>
              </w:rPr>
              <w:t>Temizlik, Güvenlik, Isıtma, Aydınlatma ve Ulaştırma Hizmetleri</w:t>
            </w:r>
          </w:p>
          <w:p w:rsidR="005D05FF" w:rsidRDefault="00FA3C78">
            <w:pPr>
              <w:pStyle w:val="TableParagraph"/>
              <w:numPr>
                <w:ilvl w:val="0"/>
                <w:numId w:val="8"/>
              </w:numPr>
              <w:tabs>
                <w:tab w:val="left" w:pos="314"/>
              </w:tabs>
              <w:ind w:left="463" w:hanging="284"/>
              <w:rPr>
                <w:b w:val="0"/>
                <w:sz w:val="18"/>
              </w:rPr>
            </w:pPr>
            <w:r>
              <w:rPr>
                <w:b w:val="0"/>
                <w:sz w:val="18"/>
              </w:rPr>
              <w:t>Satın Alma ve Tahakkuk Hizmetleri</w:t>
            </w:r>
          </w:p>
          <w:p w:rsidR="005D05FF" w:rsidRDefault="00FA3C78">
            <w:pPr>
              <w:pStyle w:val="TableParagraph"/>
              <w:numPr>
                <w:ilvl w:val="0"/>
                <w:numId w:val="8"/>
              </w:numPr>
              <w:tabs>
                <w:tab w:val="left" w:pos="314"/>
              </w:tabs>
              <w:ind w:left="463" w:hanging="284"/>
              <w:rPr>
                <w:b w:val="0"/>
                <w:sz w:val="18"/>
              </w:rPr>
            </w:pPr>
            <w:r>
              <w:rPr>
                <w:b w:val="0"/>
                <w:sz w:val="18"/>
              </w:rPr>
              <w:t>Evrak Kabul, Yönlendirme Ve Dağıtım İşlemleri</w:t>
            </w:r>
          </w:p>
          <w:p w:rsidR="005D05FF" w:rsidRDefault="00FA3C78">
            <w:pPr>
              <w:pStyle w:val="TableParagraph"/>
              <w:numPr>
                <w:ilvl w:val="0"/>
                <w:numId w:val="8"/>
              </w:numPr>
              <w:tabs>
                <w:tab w:val="left" w:pos="314"/>
              </w:tabs>
              <w:ind w:left="463" w:hanging="284"/>
              <w:rPr>
                <w:b w:val="0"/>
                <w:sz w:val="18"/>
              </w:rPr>
            </w:pPr>
            <w:r>
              <w:rPr>
                <w:b w:val="0"/>
                <w:sz w:val="18"/>
              </w:rPr>
              <w:t>Arşiv Hizmetleri</w:t>
            </w:r>
          </w:p>
          <w:p w:rsidR="005D05FF" w:rsidRDefault="00FA3C78">
            <w:pPr>
              <w:pStyle w:val="TableParagraph"/>
              <w:numPr>
                <w:ilvl w:val="0"/>
                <w:numId w:val="8"/>
              </w:numPr>
              <w:tabs>
                <w:tab w:val="left" w:pos="314"/>
              </w:tabs>
              <w:ind w:left="463" w:hanging="284"/>
              <w:rPr>
                <w:b w:val="0"/>
                <w:sz w:val="18"/>
              </w:rPr>
            </w:pPr>
            <w:r>
              <w:rPr>
                <w:b w:val="0"/>
                <w:sz w:val="18"/>
              </w:rPr>
              <w:t>Döner Sermaye İşleri</w:t>
            </w:r>
          </w:p>
          <w:p w:rsidR="005D05FF" w:rsidRDefault="00FA3C78">
            <w:pPr>
              <w:pStyle w:val="TableParagraph"/>
              <w:numPr>
                <w:ilvl w:val="0"/>
                <w:numId w:val="8"/>
              </w:numPr>
              <w:tabs>
                <w:tab w:val="left" w:pos="314"/>
              </w:tabs>
              <w:ind w:left="463" w:hanging="284"/>
              <w:rPr>
                <w:b w:val="0"/>
                <w:sz w:val="18"/>
              </w:rPr>
            </w:pPr>
            <w:r>
              <w:rPr>
                <w:b w:val="0"/>
                <w:sz w:val="18"/>
              </w:rPr>
              <w:t>Sivil Savunma İşlemleri</w:t>
            </w:r>
          </w:p>
          <w:p w:rsidR="005D05FF" w:rsidRDefault="00FA3C78">
            <w:pPr>
              <w:pStyle w:val="TableParagraph"/>
              <w:numPr>
                <w:ilvl w:val="0"/>
                <w:numId w:val="8"/>
              </w:numPr>
              <w:tabs>
                <w:tab w:val="left" w:pos="314"/>
              </w:tabs>
              <w:ind w:left="463" w:hanging="284"/>
              <w:rPr>
                <w:b w:val="0"/>
                <w:sz w:val="18"/>
              </w:rPr>
            </w:pPr>
            <w:r>
              <w:rPr>
                <w:b w:val="0"/>
                <w:sz w:val="18"/>
              </w:rPr>
              <w:t xml:space="preserve">Enerji Yönetimi ile İlgili Çalışmalar </w:t>
            </w:r>
          </w:p>
          <w:p w:rsidR="005D05FF" w:rsidRDefault="00FA3C78">
            <w:pPr>
              <w:pStyle w:val="TableParagraph"/>
              <w:numPr>
                <w:ilvl w:val="0"/>
                <w:numId w:val="8"/>
              </w:numPr>
              <w:tabs>
                <w:tab w:val="left" w:pos="314"/>
              </w:tabs>
              <w:ind w:left="463" w:hanging="284"/>
              <w:rPr>
                <w:b w:val="0"/>
                <w:sz w:val="18"/>
              </w:rPr>
            </w:pPr>
            <w:r>
              <w:rPr>
                <w:b w:val="0"/>
                <w:sz w:val="18"/>
              </w:rPr>
              <w:t>Bütçe İşlemleri (Ödenek Talepleri, Aktarımlar)</w:t>
            </w:r>
          </w:p>
          <w:p w:rsidR="005D05FF" w:rsidRDefault="00FA3C78">
            <w:pPr>
              <w:pStyle w:val="TableParagraph"/>
              <w:numPr>
                <w:ilvl w:val="0"/>
                <w:numId w:val="8"/>
              </w:numPr>
              <w:tabs>
                <w:tab w:val="left" w:pos="314"/>
              </w:tabs>
              <w:ind w:left="463" w:hanging="284"/>
              <w:rPr>
                <w:b w:val="0"/>
                <w:sz w:val="18"/>
              </w:rPr>
            </w:pPr>
            <w:r>
              <w:rPr>
                <w:b w:val="0"/>
                <w:sz w:val="18"/>
              </w:rPr>
              <w:t>Temel Eğitim Kurumları Cari Ödemeleri</w:t>
            </w:r>
          </w:p>
        </w:tc>
      </w:tr>
      <w:tr w:rsidR="005D05FF" w:rsidTr="005D05FF">
        <w:trPr>
          <w:trHeight w:val="69"/>
        </w:trPr>
        <w:tc>
          <w:tcPr>
            <w:cnfStyle w:val="001000000000"/>
            <w:tcW w:w="3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F-Denetim ve Rehberlik</w:t>
            </w:r>
          </w:p>
        </w:tc>
        <w:tc>
          <w:tcPr>
            <w:cnfStyle w:val="000100000000"/>
            <w:tcW w:w="5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ListeParagraf"/>
              <w:numPr>
                <w:ilvl w:val="0"/>
                <w:numId w:val="6"/>
              </w:numPr>
              <w:spacing w:before="0"/>
              <w:ind w:left="463" w:hanging="284"/>
              <w:rPr>
                <w:b w:val="0"/>
                <w:sz w:val="18"/>
              </w:rPr>
            </w:pPr>
            <w:r>
              <w:rPr>
                <w:b w:val="0"/>
                <w:sz w:val="18"/>
              </w:rPr>
              <w:t xml:space="preserve">Okul/Kurumların Teftiş ve Denetimi </w:t>
            </w:r>
          </w:p>
          <w:p w:rsidR="005D05FF" w:rsidRDefault="00FA3C78">
            <w:pPr>
              <w:pStyle w:val="ListeParagraf"/>
              <w:numPr>
                <w:ilvl w:val="0"/>
                <w:numId w:val="6"/>
              </w:numPr>
              <w:spacing w:before="0"/>
              <w:ind w:left="463" w:hanging="284"/>
              <w:rPr>
                <w:b w:val="0"/>
                <w:sz w:val="18"/>
              </w:rPr>
            </w:pPr>
            <w:r>
              <w:rPr>
                <w:b w:val="0"/>
                <w:sz w:val="18"/>
              </w:rPr>
              <w:t xml:space="preserve">Öğretmenlere Rehberlik ve İşbaşında Yetiştirme Hizmetleri </w:t>
            </w:r>
          </w:p>
          <w:p w:rsidR="005D05FF" w:rsidRDefault="00FA3C78">
            <w:pPr>
              <w:pStyle w:val="ListeParagraf"/>
              <w:numPr>
                <w:ilvl w:val="0"/>
                <w:numId w:val="6"/>
              </w:numPr>
              <w:spacing w:before="0"/>
              <w:ind w:left="463" w:hanging="284"/>
              <w:rPr>
                <w:b w:val="0"/>
                <w:sz w:val="18"/>
              </w:rPr>
            </w:pPr>
            <w:r>
              <w:rPr>
                <w:b w:val="0"/>
                <w:sz w:val="18"/>
              </w:rPr>
              <w:t>Ön İnceleme, İnceleme ve Soruşturma Hizmetleri</w:t>
            </w:r>
          </w:p>
        </w:tc>
      </w:tr>
      <w:tr w:rsidR="005D05FF" w:rsidTr="005D05FF">
        <w:trPr>
          <w:cnfStyle w:val="010000000000"/>
          <w:trHeight w:val="900"/>
        </w:trPr>
        <w:tc>
          <w:tcPr>
            <w:cnfStyle w:val="001000000000"/>
            <w:tcW w:w="3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G-Halkla İlişkiler</w:t>
            </w:r>
          </w:p>
        </w:tc>
        <w:tc>
          <w:tcPr>
            <w:cnfStyle w:val="000100000000"/>
            <w:tcW w:w="5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ListeParagraf"/>
              <w:numPr>
                <w:ilvl w:val="0"/>
                <w:numId w:val="5"/>
              </w:numPr>
              <w:spacing w:before="0"/>
              <w:ind w:left="463" w:hanging="284"/>
              <w:rPr>
                <w:b w:val="0"/>
                <w:sz w:val="18"/>
              </w:rPr>
            </w:pPr>
            <w:r>
              <w:rPr>
                <w:b w:val="0"/>
                <w:sz w:val="18"/>
              </w:rPr>
              <w:t>Bilgi Edinme Başvurularının Cevaplanması</w:t>
            </w:r>
          </w:p>
          <w:p w:rsidR="005D05FF" w:rsidRDefault="00FA3C78">
            <w:pPr>
              <w:pStyle w:val="ListeParagraf"/>
              <w:numPr>
                <w:ilvl w:val="0"/>
                <w:numId w:val="5"/>
              </w:numPr>
              <w:spacing w:before="0"/>
              <w:ind w:left="463" w:hanging="284"/>
              <w:rPr>
                <w:b w:val="0"/>
                <w:sz w:val="18"/>
              </w:rPr>
            </w:pPr>
            <w:r>
              <w:rPr>
                <w:b w:val="0"/>
                <w:sz w:val="18"/>
              </w:rPr>
              <w:t>Protokol İş ve İşlemleri</w:t>
            </w:r>
          </w:p>
          <w:p w:rsidR="005D05FF" w:rsidRDefault="00FA3C78">
            <w:pPr>
              <w:pStyle w:val="ListeParagraf"/>
              <w:numPr>
                <w:ilvl w:val="0"/>
                <w:numId w:val="5"/>
              </w:numPr>
              <w:spacing w:before="0"/>
              <w:ind w:left="463" w:hanging="284"/>
              <w:rPr>
                <w:b w:val="0"/>
                <w:sz w:val="18"/>
              </w:rPr>
            </w:pPr>
            <w:r>
              <w:rPr>
                <w:b w:val="0"/>
                <w:sz w:val="18"/>
              </w:rPr>
              <w:t xml:space="preserve">Basın, Halk ve Ziyaretçilerle İlişkiler </w:t>
            </w:r>
          </w:p>
          <w:p w:rsidR="005D05FF" w:rsidRDefault="00FA3C78">
            <w:pPr>
              <w:pStyle w:val="ListeParagraf"/>
              <w:numPr>
                <w:ilvl w:val="0"/>
                <w:numId w:val="5"/>
              </w:numPr>
              <w:spacing w:before="0"/>
              <w:ind w:left="463" w:hanging="284"/>
              <w:rPr>
                <w:b w:val="0"/>
                <w:sz w:val="18"/>
              </w:rPr>
            </w:pPr>
            <w:r>
              <w:rPr>
                <w:b w:val="0"/>
                <w:sz w:val="18"/>
              </w:rPr>
              <w:t>Özel Büro Hizmetleri</w:t>
            </w:r>
          </w:p>
        </w:tc>
      </w:tr>
    </w:tbl>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FA3C78">
      <w:pPr>
        <w:pStyle w:val="GvdeMetni"/>
        <w:spacing w:before="8"/>
        <w:rPr>
          <w:rFonts w:ascii="Times New Roman" w:hAnsi="Times New Roman" w:cs="Times New Roman"/>
          <w:b/>
        </w:rPr>
      </w:pPr>
      <w:r>
        <w:rPr>
          <w:noProof/>
          <w:lang w:bidi="ar-SA"/>
        </w:rPr>
        <w:drawing>
          <wp:inline distT="0" distB="0" distL="0" distR="0">
            <wp:extent cx="1306830" cy="441325"/>
            <wp:effectExtent l="152400" t="114300" r="160020" b="0"/>
            <wp:docPr id="25" name="Diagram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5D05FF" w:rsidRDefault="005D05FF">
      <w:pPr>
        <w:pStyle w:val="Balk2"/>
        <w:tabs>
          <w:tab w:val="left" w:pos="856"/>
          <w:tab w:val="left" w:pos="857"/>
        </w:tabs>
        <w:spacing w:before="0"/>
        <w:ind w:firstLine="0"/>
        <w:rPr>
          <w:rFonts w:ascii="Times New Roman" w:hAnsi="Times New Roman" w:cs="Times New Roman"/>
          <w:sz w:val="24"/>
          <w:szCs w:val="24"/>
        </w:rPr>
      </w:pPr>
    </w:p>
    <w:p w:rsidR="005D05FF" w:rsidRDefault="00FA3C78">
      <w:pPr>
        <w:pStyle w:val="GvdeMetni"/>
        <w:spacing w:before="8"/>
        <w:ind w:firstLine="720"/>
        <w:jc w:val="both"/>
        <w:rPr>
          <w:rFonts w:ascii="Times New Roman" w:hAnsi="Times New Roman" w:cs="Times New Roman"/>
        </w:rPr>
      </w:pPr>
      <w:r>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5D05FF" w:rsidRDefault="005D05FF">
      <w:pPr>
        <w:pStyle w:val="GvdeMetni"/>
        <w:spacing w:before="8"/>
        <w:jc w:val="both"/>
        <w:rPr>
          <w:rFonts w:ascii="Times New Roman" w:hAnsi="Times New Roman" w:cs="Times New Roman"/>
        </w:rPr>
      </w:pPr>
    </w:p>
    <w:p w:rsidR="005D05FF" w:rsidRDefault="00FA3C78">
      <w:pPr>
        <w:pStyle w:val="Balk3"/>
        <w:rPr>
          <w:rFonts w:ascii="Times New Roman" w:hAnsi="Times New Roman" w:cs="Times New Roman"/>
        </w:rPr>
      </w:pPr>
      <w:r>
        <w:rPr>
          <w:rFonts w:ascii="Times New Roman" w:hAnsi="Times New Roman" w:cs="Times New Roman"/>
        </w:rPr>
        <w:t>Paydaşların Tespiti</w:t>
      </w:r>
    </w:p>
    <w:p w:rsidR="005D05FF" w:rsidRDefault="005D05FF">
      <w:pPr>
        <w:pStyle w:val="Balk3"/>
        <w:rPr>
          <w:rFonts w:ascii="Times New Roman" w:hAnsi="Times New Roman" w:cs="Times New Roman"/>
          <w:color w:val="002060"/>
        </w:rPr>
      </w:pPr>
    </w:p>
    <w:p w:rsidR="005D05FF" w:rsidRDefault="00FA3C78">
      <w:pPr>
        <w:pStyle w:val="Balk3"/>
        <w:rPr>
          <w:rFonts w:ascii="Times New Roman" w:hAnsi="Times New Roman" w:cs="Times New Roman"/>
          <w:sz w:val="20"/>
        </w:rPr>
      </w:pPr>
      <w:r>
        <w:rPr>
          <w:rFonts w:ascii="Times New Roman" w:hAnsi="Times New Roman" w:cs="Times New Roman"/>
          <w:sz w:val="20"/>
        </w:rPr>
        <w:t>Tablo 4 Paydaş Tablosu</w:t>
      </w:r>
    </w:p>
    <w:tbl>
      <w:tblPr>
        <w:tblStyle w:val="KlavuzuTablo4-Vurgu41"/>
        <w:tblW w:w="8369" w:type="dxa"/>
        <w:jc w:val="center"/>
        <w:tblLook w:val="01E0"/>
      </w:tblPr>
      <w:tblGrid>
        <w:gridCol w:w="5392"/>
        <w:gridCol w:w="1560"/>
        <w:gridCol w:w="1417"/>
      </w:tblGrid>
      <w:tr w:rsidR="005D05FF" w:rsidTr="005D05FF">
        <w:trPr>
          <w:cnfStyle w:val="100000000000"/>
          <w:trHeight w:val="330"/>
          <w:jc w:val="center"/>
        </w:trPr>
        <w:tc>
          <w:tcPr>
            <w:cnfStyle w:val="001000000000"/>
            <w:tcW w:w="5392" w:type="dxa"/>
            <w:tcBorders>
              <w:top w:val="single" w:sz="4" w:space="0" w:color="000000"/>
              <w:left w:val="single" w:sz="4" w:space="0" w:color="000000"/>
              <w:bottom w:val="single" w:sz="4" w:space="0" w:color="000000"/>
              <w:right w:val="single" w:sz="4" w:space="0" w:color="000000"/>
            </w:tcBorders>
          </w:tcPr>
          <w:p w:rsidR="005D05FF" w:rsidRDefault="00FA3C78">
            <w:pPr>
              <w:pStyle w:val="TableParagraph"/>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Paydaş Adı</w:t>
            </w:r>
          </w:p>
        </w:tc>
        <w:tc>
          <w:tcPr>
            <w:cnfStyle w:val="000010000000"/>
            <w:tcW w:w="1560" w:type="dxa"/>
            <w:tcBorders>
              <w:top w:val="single" w:sz="4" w:space="0" w:color="000000"/>
              <w:left w:val="single" w:sz="4" w:space="0" w:color="000000"/>
              <w:bottom w:val="single" w:sz="4" w:space="0" w:color="000000"/>
              <w:right w:val="single" w:sz="4" w:space="0" w:color="000000"/>
            </w:tcBorders>
          </w:tcPr>
          <w:p w:rsidR="005D05FF" w:rsidRDefault="00FA3C78">
            <w:pPr>
              <w:pStyle w:val="TableParagraph"/>
              <w:ind w:left="35" w:firstLine="16"/>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İç Paydaş</w:t>
            </w:r>
          </w:p>
        </w:tc>
        <w:tc>
          <w:tcPr>
            <w:cnfStyle w:val="000100000000"/>
            <w:tcW w:w="1417" w:type="dxa"/>
            <w:tcBorders>
              <w:top w:val="single" w:sz="4" w:space="0" w:color="000000"/>
              <w:left w:val="single" w:sz="4" w:space="0" w:color="000000"/>
              <w:bottom w:val="single" w:sz="4" w:space="0" w:color="000000"/>
              <w:right w:val="single" w:sz="4" w:space="0" w:color="000000"/>
            </w:tcBorders>
          </w:tcPr>
          <w:p w:rsidR="005D05FF" w:rsidRDefault="00FA3C78">
            <w:pPr>
              <w:pStyle w:val="TableParagraph"/>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Paydaş</w:t>
            </w:r>
          </w:p>
        </w:tc>
      </w:tr>
      <w:tr w:rsidR="005D05FF" w:rsidTr="005D05FF">
        <w:trPr>
          <w:cnfStyle w:val="000000100000"/>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Afyonkarahisar İl Milli Eğitim Müdürlüğü</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b w:val="0"/>
                <w:szCs w:val="24"/>
                <w:lang w:eastAsia="en-US"/>
              </w:rPr>
            </w:pPr>
            <w:r>
              <w:rPr>
                <w:rFonts w:ascii="Times New Roman" w:hAnsi="Times New Roman" w:cs="Times New Roman"/>
                <w:b w:val="0"/>
                <w:szCs w:val="24"/>
                <w:lang w:eastAsia="en-US"/>
              </w:rPr>
              <w:t>√</w:t>
            </w:r>
          </w:p>
        </w:tc>
      </w:tr>
      <w:tr w:rsidR="005D05FF" w:rsidTr="005D05FF">
        <w:trPr>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Dinar Kaymakamlığı</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jc w:val="center"/>
              <w:rPr>
                <w:rFonts w:ascii="Times New Roman" w:hAnsi="Times New Roman" w:cs="Times New Roman"/>
                <w:b w:val="0"/>
                <w:szCs w:val="24"/>
                <w:lang w:eastAsia="en-US"/>
              </w:rPr>
            </w:pPr>
            <w:r>
              <w:rPr>
                <w:rFonts w:ascii="Times New Roman" w:hAnsi="Times New Roman" w:cs="Times New Roman"/>
                <w:b w:val="0"/>
                <w:szCs w:val="24"/>
                <w:lang w:eastAsia="en-US"/>
              </w:rPr>
              <w:t>√</w:t>
            </w:r>
          </w:p>
        </w:tc>
      </w:tr>
      <w:tr w:rsidR="005D05FF" w:rsidTr="005D05FF">
        <w:trPr>
          <w:cnfStyle w:val="000000100000"/>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Dinar İlçe Milli Eğitim Müdürlüğü</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b w:val="0"/>
                <w:szCs w:val="24"/>
                <w:lang w:eastAsia="en-US"/>
              </w:rPr>
            </w:pPr>
            <w:r>
              <w:rPr>
                <w:rFonts w:ascii="Times New Roman" w:hAnsi="Times New Roman" w:cs="Times New Roman"/>
                <w:b w:val="0"/>
                <w:szCs w:val="24"/>
                <w:lang w:eastAsia="en-US"/>
              </w:rPr>
              <w:t>√</w:t>
            </w:r>
          </w:p>
        </w:tc>
      </w:tr>
      <w:tr w:rsidR="005D05FF" w:rsidTr="005D05FF">
        <w:trPr>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Okul Müdürümüz</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szCs w:val="24"/>
                <w:lang w:eastAsia="en-US"/>
              </w:rPr>
            </w:pPr>
            <w:r>
              <w:rPr>
                <w:rFonts w:ascii="Times New Roman" w:hAnsi="Times New Roman" w:cs="Times New Roman"/>
                <w:szCs w:val="24"/>
                <w:lang w:eastAsia="en-US"/>
              </w:rPr>
              <w:t>√</w:t>
            </w: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5D05FF">
            <w:pPr>
              <w:pStyle w:val="TableParagraph"/>
              <w:jc w:val="center"/>
              <w:rPr>
                <w:rFonts w:ascii="Times New Roman" w:hAnsi="Times New Roman" w:cs="Times New Roman"/>
                <w:szCs w:val="24"/>
                <w:lang w:eastAsia="en-US"/>
              </w:rPr>
            </w:pPr>
          </w:p>
        </w:tc>
      </w:tr>
      <w:tr w:rsidR="005D05FF" w:rsidTr="005D05FF">
        <w:trPr>
          <w:cnfStyle w:val="000000100000"/>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Öğretmenlerimiz</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szCs w:val="24"/>
                <w:lang w:eastAsia="en-US"/>
              </w:rPr>
            </w:pPr>
            <w:r>
              <w:rPr>
                <w:rFonts w:ascii="Times New Roman" w:hAnsi="Times New Roman" w:cs="Times New Roman"/>
                <w:szCs w:val="24"/>
                <w:lang w:eastAsia="en-US"/>
              </w:rPr>
              <w:t>√</w:t>
            </w: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r>
      <w:tr w:rsidR="005D05FF" w:rsidTr="005D05FF">
        <w:trPr>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Öğrencilerimiz</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szCs w:val="24"/>
                <w:lang w:eastAsia="en-US"/>
              </w:rPr>
            </w:pPr>
            <w:r>
              <w:rPr>
                <w:rFonts w:ascii="Times New Roman" w:hAnsi="Times New Roman" w:cs="Times New Roman"/>
                <w:szCs w:val="24"/>
                <w:lang w:eastAsia="en-US"/>
              </w:rPr>
              <w:t>√</w:t>
            </w: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5D05FF">
            <w:pPr>
              <w:pStyle w:val="TableParagraph"/>
              <w:jc w:val="center"/>
              <w:rPr>
                <w:rFonts w:ascii="Times New Roman" w:hAnsi="Times New Roman" w:cs="Times New Roman"/>
                <w:szCs w:val="24"/>
                <w:lang w:eastAsia="en-US"/>
              </w:rPr>
            </w:pPr>
          </w:p>
        </w:tc>
      </w:tr>
      <w:tr w:rsidR="005D05FF" w:rsidTr="005D05FF">
        <w:trPr>
          <w:cnfStyle w:val="000000100000"/>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Velilerimiz</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szCs w:val="24"/>
                <w:lang w:eastAsia="en-US"/>
              </w:rPr>
            </w:pPr>
            <w:r>
              <w:rPr>
                <w:rFonts w:ascii="Times New Roman" w:hAnsi="Times New Roman" w:cs="Times New Roman"/>
                <w:szCs w:val="24"/>
                <w:lang w:eastAsia="en-US"/>
              </w:rPr>
              <w:t>√</w:t>
            </w: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r>
      <w:tr w:rsidR="005D05FF" w:rsidTr="005D05FF">
        <w:trPr>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Personelimiz</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b/>
                <w:szCs w:val="24"/>
                <w:lang w:eastAsia="en-US"/>
              </w:rPr>
            </w:pPr>
            <w:r>
              <w:rPr>
                <w:rFonts w:ascii="Times New Roman" w:hAnsi="Times New Roman" w:cs="Times New Roman"/>
                <w:szCs w:val="24"/>
                <w:lang w:eastAsia="en-US"/>
              </w:rPr>
              <w:t>√</w:t>
            </w: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5D05FF">
            <w:pPr>
              <w:pStyle w:val="TableParagraph"/>
              <w:jc w:val="center"/>
              <w:rPr>
                <w:rFonts w:ascii="Times New Roman" w:hAnsi="Times New Roman" w:cs="Times New Roman"/>
                <w:szCs w:val="24"/>
                <w:lang w:eastAsia="en-US"/>
              </w:rPr>
            </w:pPr>
          </w:p>
        </w:tc>
      </w:tr>
      <w:tr w:rsidR="005D05FF" w:rsidTr="005D05FF">
        <w:trPr>
          <w:cnfStyle w:val="000000100000"/>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Müftülüğü</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b w:val="0"/>
                <w:szCs w:val="24"/>
                <w:lang w:eastAsia="en-US"/>
              </w:rPr>
            </w:pPr>
            <w:r>
              <w:rPr>
                <w:rFonts w:ascii="Times New Roman" w:hAnsi="Times New Roman" w:cs="Times New Roman"/>
                <w:b w:val="0"/>
                <w:szCs w:val="24"/>
                <w:lang w:eastAsia="en-US"/>
              </w:rPr>
              <w:t>√</w:t>
            </w:r>
          </w:p>
        </w:tc>
      </w:tr>
      <w:tr w:rsidR="005D05FF" w:rsidTr="005D05FF">
        <w:trPr>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Emniyet Amirliği</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jc w:val="center"/>
              <w:rPr>
                <w:rFonts w:ascii="Times New Roman" w:hAnsi="Times New Roman" w:cs="Times New Roman"/>
                <w:b w:val="0"/>
                <w:szCs w:val="24"/>
                <w:lang w:eastAsia="en-US"/>
              </w:rPr>
            </w:pPr>
            <w:r>
              <w:rPr>
                <w:rFonts w:ascii="Times New Roman" w:hAnsi="Times New Roman" w:cs="Times New Roman"/>
                <w:b w:val="0"/>
                <w:szCs w:val="24"/>
                <w:lang w:eastAsia="en-US"/>
              </w:rPr>
              <w:t>√</w:t>
            </w:r>
          </w:p>
        </w:tc>
      </w:tr>
      <w:tr w:rsidR="005D05FF" w:rsidTr="005D05FF">
        <w:trPr>
          <w:cnfStyle w:val="000000100000"/>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Toplum Sağlığı Merkezi</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b w:val="0"/>
                <w:szCs w:val="24"/>
                <w:lang w:eastAsia="en-US"/>
              </w:rPr>
            </w:pPr>
            <w:r>
              <w:rPr>
                <w:rFonts w:ascii="Times New Roman" w:hAnsi="Times New Roman" w:cs="Times New Roman"/>
                <w:b w:val="0"/>
                <w:szCs w:val="24"/>
                <w:lang w:eastAsia="en-US"/>
              </w:rPr>
              <w:t>√</w:t>
            </w:r>
          </w:p>
        </w:tc>
      </w:tr>
      <w:tr w:rsidR="005D05FF" w:rsidTr="005D05FF">
        <w:trPr>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Taşımalı Eğitim Görevlileri</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rPr>
                <w:lang w:eastAsia="en-US"/>
              </w:rPr>
            </w:pPr>
            <w:r>
              <w:rPr>
                <w:rFonts w:ascii="Times New Roman" w:hAnsi="Times New Roman" w:cs="Times New Roman"/>
                <w:b w:val="0"/>
                <w:szCs w:val="24"/>
                <w:lang w:eastAsia="en-US"/>
              </w:rPr>
              <w:t>√</w:t>
            </w:r>
          </w:p>
        </w:tc>
      </w:tr>
      <w:tr w:rsidR="005D05FF" w:rsidTr="005D05FF">
        <w:trPr>
          <w:cnfStyle w:val="000000100000"/>
          <w:trHeight w:val="138"/>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Diğer Eğitim Kurumları</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rPr>
                <w:lang w:eastAsia="en-US"/>
              </w:rPr>
            </w:pPr>
            <w:r>
              <w:rPr>
                <w:rFonts w:ascii="Times New Roman" w:hAnsi="Times New Roman" w:cs="Times New Roman"/>
                <w:b w:val="0"/>
                <w:szCs w:val="24"/>
                <w:lang w:eastAsia="en-US"/>
              </w:rPr>
              <w:t>√</w:t>
            </w:r>
          </w:p>
        </w:tc>
      </w:tr>
      <w:tr w:rsidR="005D05FF" w:rsidTr="005D05FF">
        <w:trPr>
          <w:trHeight w:val="129"/>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Özel Sektör</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rPr>
                <w:lang w:eastAsia="en-US"/>
              </w:rPr>
            </w:pPr>
            <w:r>
              <w:rPr>
                <w:rFonts w:ascii="Times New Roman" w:hAnsi="Times New Roman" w:cs="Times New Roman"/>
                <w:b w:val="0"/>
                <w:szCs w:val="24"/>
                <w:lang w:eastAsia="en-US"/>
              </w:rPr>
              <w:t>√</w:t>
            </w:r>
          </w:p>
        </w:tc>
      </w:tr>
      <w:tr w:rsidR="005D05FF" w:rsidTr="005D05FF">
        <w:trPr>
          <w:cnfStyle w:val="000000100000"/>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Sivil Toplum Kuruluşları</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rPr>
                <w:lang w:eastAsia="en-US"/>
              </w:rPr>
            </w:pPr>
            <w:r>
              <w:rPr>
                <w:rFonts w:ascii="Times New Roman" w:hAnsi="Times New Roman" w:cs="Times New Roman"/>
                <w:b w:val="0"/>
                <w:szCs w:val="24"/>
                <w:lang w:eastAsia="en-US"/>
              </w:rPr>
              <w:t>√</w:t>
            </w:r>
          </w:p>
        </w:tc>
      </w:tr>
      <w:tr w:rsidR="005D05FF" w:rsidTr="005D05FF">
        <w:trPr>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Köy Muhtarlığı</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rPr>
                <w:lang w:eastAsia="en-US"/>
              </w:rPr>
            </w:pPr>
            <w:r>
              <w:rPr>
                <w:rFonts w:ascii="Times New Roman" w:hAnsi="Times New Roman" w:cs="Times New Roman"/>
                <w:b w:val="0"/>
                <w:szCs w:val="24"/>
                <w:lang w:eastAsia="en-US"/>
              </w:rPr>
              <w:t>√</w:t>
            </w:r>
          </w:p>
        </w:tc>
      </w:tr>
      <w:tr w:rsidR="005D05FF" w:rsidTr="005D05FF">
        <w:trPr>
          <w:cnfStyle w:val="010000000000"/>
          <w:trHeight w:val="64"/>
          <w:jc w:val="center"/>
        </w:trPr>
        <w:tc>
          <w:tcPr>
            <w:cnfStyle w:val="001000000000"/>
            <w:tcW w:w="539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Diğer Kurum ve Kuruluşlar</w:t>
            </w:r>
          </w:p>
        </w:tc>
        <w:tc>
          <w:tcPr>
            <w:cnfStyle w:val="000010000000"/>
            <w:tcW w:w="156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cnfStyle w:val="000100000000"/>
            <w:tcW w:w="1417"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rPr>
                <w:lang w:eastAsia="en-US"/>
              </w:rPr>
            </w:pPr>
            <w:r>
              <w:rPr>
                <w:rFonts w:ascii="Times New Roman" w:hAnsi="Times New Roman" w:cs="Times New Roman"/>
                <w:b w:val="0"/>
                <w:szCs w:val="24"/>
                <w:lang w:eastAsia="en-US"/>
              </w:rPr>
              <w:t>√</w:t>
            </w:r>
          </w:p>
        </w:tc>
      </w:tr>
    </w:tbl>
    <w:p w:rsidR="005D05FF" w:rsidRDefault="005D05FF">
      <w:pPr>
        <w:pStyle w:val="Balk3"/>
        <w:rPr>
          <w:rFonts w:ascii="Times New Roman" w:hAnsi="Times New Roman" w:cs="Times New Roman"/>
        </w:rPr>
      </w:pPr>
    </w:p>
    <w:p w:rsidR="005D05FF" w:rsidRDefault="005D05FF">
      <w:pPr>
        <w:pStyle w:val="Balk3"/>
        <w:rPr>
          <w:rFonts w:ascii="Times New Roman" w:hAnsi="Times New Roman" w:cs="Times New Roman"/>
        </w:rPr>
      </w:pPr>
    </w:p>
    <w:p w:rsidR="005D05FF" w:rsidRDefault="00FA3C78">
      <w:pPr>
        <w:pStyle w:val="Balk3"/>
        <w:rPr>
          <w:rFonts w:ascii="Times New Roman" w:hAnsi="Times New Roman" w:cs="Times New Roman"/>
        </w:rPr>
      </w:pPr>
      <w:r>
        <w:rPr>
          <w:rFonts w:ascii="Times New Roman" w:hAnsi="Times New Roman" w:cs="Times New Roman"/>
        </w:rPr>
        <w:t>Paydaşların Önceliklendirilmesi</w:t>
      </w:r>
    </w:p>
    <w:p w:rsidR="005D05FF" w:rsidRDefault="005D05FF">
      <w:pPr>
        <w:pStyle w:val="Balk3"/>
        <w:rPr>
          <w:rFonts w:ascii="Times New Roman" w:hAnsi="Times New Roman" w:cs="Times New Roman"/>
        </w:rPr>
      </w:pPr>
    </w:p>
    <w:p w:rsidR="005D05FF" w:rsidRDefault="00FA3C78">
      <w:pPr>
        <w:pStyle w:val="Balk3"/>
        <w:ind w:firstLine="584"/>
        <w:jc w:val="both"/>
        <w:rPr>
          <w:rFonts w:ascii="Times New Roman" w:hAnsi="Times New Roman" w:cs="Times New Roman"/>
          <w:b w:val="0"/>
        </w:rPr>
      </w:pPr>
      <w:r>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5D05FF" w:rsidRDefault="005D05FF">
      <w:pPr>
        <w:pStyle w:val="GvdeMetni"/>
        <w:spacing w:before="9"/>
        <w:rPr>
          <w:rFonts w:ascii="Times New Roman" w:hAnsi="Times New Roman" w:cs="Times New Roman"/>
        </w:rPr>
      </w:pPr>
    </w:p>
    <w:p w:rsidR="005D05FF" w:rsidRDefault="00FA3C78">
      <w:pPr>
        <w:pStyle w:val="Balk3"/>
        <w:spacing w:before="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5 Paydaşların Önceliklendirilmesi</w:t>
      </w:r>
    </w:p>
    <w:p w:rsidR="005D05FF" w:rsidRDefault="005D05FF">
      <w:pPr>
        <w:pStyle w:val="GvdeMetni"/>
        <w:spacing w:before="10"/>
        <w:rPr>
          <w:rFonts w:ascii="Times New Roman" w:hAnsi="Times New Roman" w:cs="Times New Roman"/>
          <w:b/>
        </w:rPr>
      </w:pPr>
    </w:p>
    <w:tbl>
      <w:tblPr>
        <w:tblStyle w:val="KlavuzuTablo4-Vurgu41"/>
        <w:tblW w:w="8869" w:type="dxa"/>
        <w:jc w:val="center"/>
        <w:tblLook w:val="01E0"/>
      </w:tblPr>
      <w:tblGrid>
        <w:gridCol w:w="4117"/>
        <w:gridCol w:w="851"/>
        <w:gridCol w:w="816"/>
        <w:gridCol w:w="992"/>
        <w:gridCol w:w="1100"/>
        <w:gridCol w:w="993"/>
      </w:tblGrid>
      <w:tr w:rsidR="005D05FF" w:rsidTr="005D05FF">
        <w:trPr>
          <w:cnfStyle w:val="100000000000"/>
          <w:trHeight w:val="609"/>
          <w:jc w:val="center"/>
        </w:trPr>
        <w:tc>
          <w:tcPr>
            <w:cnfStyle w:val="001000000000"/>
            <w:tcW w:w="4116"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jc w:val="center"/>
              <w:rPr>
                <w:rFonts w:ascii="Times New Roman" w:hAnsi="Times New Roman" w:cs="Times New Roman"/>
                <w:sz w:val="18"/>
                <w:szCs w:val="24"/>
                <w:lang w:eastAsia="en-US"/>
              </w:rPr>
            </w:pPr>
            <w:r>
              <w:rPr>
                <w:rFonts w:ascii="Times New Roman" w:hAnsi="Times New Roman" w:cs="Times New Roman"/>
                <w:color w:val="FFFFFF"/>
                <w:sz w:val="18"/>
                <w:szCs w:val="24"/>
                <w:lang w:eastAsia="en-US"/>
              </w:rPr>
              <w:t>Paydaş Adı</w:t>
            </w:r>
          </w:p>
        </w:tc>
        <w:tc>
          <w:tcPr>
            <w:cnfStyle w:val="000010000000"/>
            <w:tcW w:w="851"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spacing w:before="59"/>
              <w:ind w:left="35" w:firstLine="16"/>
              <w:jc w:val="center"/>
              <w:rPr>
                <w:rFonts w:ascii="Times New Roman" w:hAnsi="Times New Roman" w:cs="Times New Roman"/>
                <w:sz w:val="18"/>
                <w:szCs w:val="24"/>
                <w:lang w:eastAsia="en-US"/>
              </w:rPr>
            </w:pPr>
            <w:r>
              <w:rPr>
                <w:rFonts w:ascii="Times New Roman" w:hAnsi="Times New Roman" w:cs="Times New Roman"/>
                <w:color w:val="FFFFFF"/>
                <w:sz w:val="18"/>
                <w:szCs w:val="24"/>
                <w:lang w:eastAsia="en-US"/>
              </w:rPr>
              <w:t>İç Paydaş</w:t>
            </w:r>
          </w:p>
        </w:tc>
        <w:tc>
          <w:tcPr>
            <w:tcW w:w="816"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spacing w:before="10"/>
              <w:jc w:val="center"/>
              <w:cnfStyle w:val="100000000000"/>
              <w:rPr>
                <w:rFonts w:ascii="Times New Roman" w:hAnsi="Times New Roman" w:cs="Times New Roman"/>
                <w:sz w:val="18"/>
                <w:szCs w:val="24"/>
                <w:lang w:eastAsia="en-US"/>
              </w:rPr>
            </w:pPr>
            <w:r>
              <w:rPr>
                <w:rFonts w:ascii="Times New Roman" w:hAnsi="Times New Roman" w:cs="Times New Roman"/>
                <w:color w:val="FFFFFF"/>
                <w:sz w:val="18"/>
                <w:szCs w:val="24"/>
                <w:lang w:eastAsia="en-US"/>
              </w:rPr>
              <w:t>Dış Paydaş</w:t>
            </w:r>
          </w:p>
        </w:tc>
        <w:tc>
          <w:tcPr>
            <w:cnfStyle w:val="000010000000"/>
            <w:tcW w:w="992"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jc w:val="center"/>
              <w:rPr>
                <w:rFonts w:ascii="Times New Roman" w:hAnsi="Times New Roman" w:cs="Times New Roman"/>
                <w:sz w:val="18"/>
                <w:szCs w:val="24"/>
                <w:lang w:eastAsia="en-US"/>
              </w:rPr>
            </w:pPr>
            <w:r>
              <w:rPr>
                <w:rFonts w:ascii="Times New Roman" w:hAnsi="Times New Roman" w:cs="Times New Roman"/>
                <w:color w:val="FFFFFF"/>
                <w:sz w:val="18"/>
                <w:szCs w:val="24"/>
                <w:lang w:eastAsia="en-US"/>
              </w:rPr>
              <w:t>Önem Derecesi</w:t>
            </w:r>
          </w:p>
        </w:tc>
        <w:tc>
          <w:tcPr>
            <w:tcW w:w="1100"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jc w:val="center"/>
              <w:cnfStyle w:val="100000000000"/>
              <w:rPr>
                <w:rFonts w:ascii="Times New Roman" w:hAnsi="Times New Roman" w:cs="Times New Roman"/>
                <w:sz w:val="18"/>
                <w:szCs w:val="24"/>
                <w:lang w:eastAsia="en-US"/>
              </w:rPr>
            </w:pPr>
            <w:r>
              <w:rPr>
                <w:rFonts w:ascii="Times New Roman" w:hAnsi="Times New Roman" w:cs="Times New Roman"/>
                <w:color w:val="FFFFFF"/>
                <w:sz w:val="18"/>
                <w:szCs w:val="24"/>
                <w:lang w:eastAsia="en-US"/>
              </w:rPr>
              <w:t>Etki Derecesi</w:t>
            </w:r>
          </w:p>
        </w:tc>
        <w:tc>
          <w:tcPr>
            <w:cnfStyle w:val="000100000000"/>
            <w:tcW w:w="993"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jc w:val="center"/>
              <w:rPr>
                <w:rFonts w:ascii="Times New Roman" w:hAnsi="Times New Roman" w:cs="Times New Roman"/>
                <w:sz w:val="18"/>
                <w:szCs w:val="24"/>
                <w:lang w:eastAsia="en-US"/>
              </w:rPr>
            </w:pPr>
            <w:r>
              <w:rPr>
                <w:rFonts w:ascii="Times New Roman" w:hAnsi="Times New Roman" w:cs="Times New Roman"/>
                <w:color w:val="FFFFFF"/>
                <w:sz w:val="18"/>
                <w:szCs w:val="24"/>
                <w:lang w:eastAsia="en-US"/>
              </w:rPr>
              <w:t>Önceliği</w:t>
            </w:r>
          </w:p>
        </w:tc>
      </w:tr>
      <w:tr w:rsidR="005D05FF" w:rsidTr="005D05FF">
        <w:trPr>
          <w:cnfStyle w:val="000000100000"/>
          <w:trHeight w:val="251"/>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Afyon İl Milli Eğitim Müdürlüğü</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cnfStyle w:val="000000100000"/>
              <w:rPr>
                <w:rFonts w:ascii="Times New Roman" w:hAnsi="Times New Roman" w:cs="Times New Roman"/>
                <w:b/>
                <w:szCs w:val="24"/>
                <w:lang w:eastAsia="en-US"/>
              </w:rPr>
            </w:pPr>
            <w:r>
              <w:rPr>
                <w:rFonts w:ascii="Times New Roman" w:hAnsi="Times New Roman" w:cs="Times New Roman"/>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5D05FF" w:rsidTr="005D05FF">
        <w:trPr>
          <w:trHeight w:val="251"/>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Dinar Kaymakamlığı</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jc w:val="center"/>
              <w:cnfStyle w:val="000000000000"/>
              <w:rPr>
                <w:rFonts w:ascii="Times New Roman" w:hAnsi="Times New Roman" w:cs="Times New Roman"/>
                <w:b/>
                <w:szCs w:val="24"/>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5D05FF" w:rsidTr="005D05FF">
        <w:trPr>
          <w:cnfStyle w:val="000000100000"/>
          <w:trHeight w:val="240"/>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Dinar İlçe Milli Eğitim Müdürlüğü</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cnfStyle w:val="000000100000"/>
              <w:rPr>
                <w:rFonts w:ascii="Times New Roman" w:hAnsi="Times New Roman" w:cs="Times New Roman"/>
                <w:b/>
                <w:szCs w:val="24"/>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5D05FF" w:rsidTr="005D05FF">
        <w:trPr>
          <w:trHeight w:val="173"/>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Okul Müdürümüz</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szCs w:val="24"/>
                <w:lang w:eastAsia="en-US"/>
              </w:rPr>
            </w:pPr>
            <w:r>
              <w:rPr>
                <w:rFonts w:ascii="Times New Roman" w:hAnsi="Times New Roman" w:cs="Times New Roman"/>
                <w:szCs w:val="24"/>
                <w:lang w:eastAsia="en-US"/>
              </w:rPr>
              <w:t>√</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5D05FF">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5D05FF" w:rsidTr="005D05FF">
        <w:trPr>
          <w:cnfStyle w:val="000000100000"/>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Öğretmenlerimiz</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szCs w:val="24"/>
                <w:lang w:eastAsia="en-US"/>
              </w:rPr>
            </w:pPr>
            <w:r>
              <w:rPr>
                <w:rFonts w:ascii="Times New Roman" w:hAnsi="Times New Roman" w:cs="Times New Roman"/>
                <w:szCs w:val="24"/>
                <w:lang w:eastAsia="en-US"/>
              </w:rPr>
              <w:t>√</w:t>
            </w: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5D05FF" w:rsidTr="005D05FF">
        <w:trPr>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Öğrencilerimiz</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szCs w:val="24"/>
                <w:lang w:eastAsia="en-US"/>
              </w:rPr>
            </w:pPr>
            <w:r>
              <w:rPr>
                <w:rFonts w:ascii="Times New Roman" w:hAnsi="Times New Roman" w:cs="Times New Roman"/>
                <w:szCs w:val="24"/>
                <w:lang w:eastAsia="en-US"/>
              </w:rPr>
              <w:t>√</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5D05FF">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5D05FF" w:rsidTr="005D05FF">
        <w:trPr>
          <w:cnfStyle w:val="000000100000"/>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Velilerimiz</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szCs w:val="24"/>
                <w:lang w:eastAsia="en-US"/>
              </w:rPr>
            </w:pPr>
            <w:r>
              <w:rPr>
                <w:rFonts w:ascii="Times New Roman" w:hAnsi="Times New Roman" w:cs="Times New Roman"/>
                <w:szCs w:val="24"/>
                <w:lang w:eastAsia="en-US"/>
              </w:rPr>
              <w:t>√</w:t>
            </w: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5D05FF" w:rsidTr="005D05FF">
        <w:trPr>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Personelimiz</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rPr>
                <w:rFonts w:ascii="Times New Roman" w:hAnsi="Times New Roman" w:cs="Times New Roman"/>
                <w:b/>
                <w:szCs w:val="24"/>
                <w:lang w:eastAsia="en-US"/>
              </w:rPr>
            </w:pPr>
            <w:r>
              <w:rPr>
                <w:rFonts w:ascii="Times New Roman" w:hAnsi="Times New Roman" w:cs="Times New Roman"/>
                <w:szCs w:val="24"/>
                <w:lang w:eastAsia="en-US"/>
              </w:rPr>
              <w:t>√</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5D05FF">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5D05FF" w:rsidTr="005D05FF">
        <w:trPr>
          <w:cnfStyle w:val="000000100000"/>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Müftülüğü</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cnfStyle w:val="000000100000"/>
              <w:rPr>
                <w:rFonts w:ascii="Times New Roman" w:hAnsi="Times New Roman" w:cs="Times New Roman"/>
                <w:b/>
                <w:szCs w:val="24"/>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5D05FF" w:rsidTr="005D05FF">
        <w:trPr>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Emniyet Amirliği</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jc w:val="center"/>
              <w:cnfStyle w:val="000000000000"/>
              <w:rPr>
                <w:rFonts w:ascii="Times New Roman" w:hAnsi="Times New Roman" w:cs="Times New Roman"/>
                <w:b/>
                <w:szCs w:val="24"/>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3</w:t>
            </w:r>
          </w:p>
        </w:tc>
      </w:tr>
      <w:tr w:rsidR="005D05FF" w:rsidTr="005D05FF">
        <w:trPr>
          <w:cnfStyle w:val="000000100000"/>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jc w:val="center"/>
              <w:cnfStyle w:val="000000100000"/>
              <w:rPr>
                <w:rFonts w:ascii="Times New Roman" w:hAnsi="Times New Roman" w:cs="Times New Roman"/>
                <w:b/>
                <w:szCs w:val="24"/>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3</w:t>
            </w:r>
          </w:p>
        </w:tc>
      </w:tr>
      <w:tr w:rsidR="005D05FF" w:rsidTr="005D05FF">
        <w:trPr>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lastRenderedPageBreak/>
              <w:t>Taşımalı Eğitim Görevlileri</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cnfStyle w:val="000000000000"/>
              <w:rPr>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3</w:t>
            </w:r>
          </w:p>
        </w:tc>
      </w:tr>
      <w:tr w:rsidR="005D05FF" w:rsidTr="005D05FF">
        <w:trPr>
          <w:cnfStyle w:val="000000100000"/>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Diğer Eğitim Kurumları</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5D05FF" w:rsidTr="005D05FF">
        <w:trPr>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Özel Sektör</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cnfStyle w:val="000000000000"/>
              <w:rPr>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5D05FF" w:rsidTr="005D05FF">
        <w:trPr>
          <w:cnfStyle w:val="000000100000"/>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Sivil Toplum Kuruluşları</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5D05FF" w:rsidTr="005D05FF">
        <w:trPr>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Köy Muhtarlığı</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cnfStyle w:val="000000000000"/>
              <w:rPr>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3</w:t>
            </w:r>
          </w:p>
        </w:tc>
      </w:tr>
      <w:tr w:rsidR="005D05FF" w:rsidTr="005D05FF">
        <w:trPr>
          <w:cnfStyle w:val="000000100000"/>
          <w:trHeight w:val="64"/>
          <w:jc w:val="center"/>
        </w:trPr>
        <w:tc>
          <w:tcPr>
            <w:cnfStyle w:val="001000000000"/>
            <w:tcW w:w="41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5D05FF">
            <w:pPr>
              <w:pStyle w:val="TableParagraph"/>
              <w:jc w:val="center"/>
              <w:rPr>
                <w:rFonts w:ascii="Times New Roman" w:hAnsi="Times New Roman" w:cs="Times New Roman"/>
                <w:b/>
                <w:szCs w:val="24"/>
                <w:lang w:eastAsia="en-US"/>
              </w:rPr>
            </w:pPr>
          </w:p>
        </w:tc>
        <w:tc>
          <w:tcPr>
            <w:tcW w:w="81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lang w:eastAsia="en-US"/>
              </w:rPr>
            </w:pPr>
            <w:r>
              <w:rPr>
                <w:rFonts w:ascii="Times New Roman" w:hAnsi="Times New Roman" w:cs="Times New Roman"/>
                <w:b/>
                <w:szCs w:val="24"/>
                <w:lang w:eastAsia="en-US"/>
              </w:rPr>
              <w:t>√</w:t>
            </w:r>
          </w:p>
        </w:tc>
        <w:tc>
          <w:tcPr>
            <w:cnfStyle w:val="000010000000"/>
            <w:tcW w:w="99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tcW w:w="9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5D05FF" w:rsidTr="005D05FF">
        <w:trPr>
          <w:trHeight w:val="64"/>
          <w:jc w:val="center"/>
        </w:trPr>
        <w:tc>
          <w:tcPr>
            <w:cnfStyle w:val="001000000000"/>
            <w:tcW w:w="886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ascii="Times New Roman" w:hAnsi="Times New Roman" w:cs="Times New Roman"/>
                <w:b w:val="0"/>
                <w:color w:val="000000" w:themeColor="text1"/>
                <w:sz w:val="20"/>
                <w:szCs w:val="20"/>
                <w:lang w:eastAsia="en-US"/>
              </w:rPr>
            </w:pPr>
            <w:r>
              <w:rPr>
                <w:rFonts w:ascii="Times New Roman" w:hAnsi="Times New Roman" w:cs="Times New Roman"/>
                <w:b w:val="0"/>
                <w:sz w:val="20"/>
                <w:szCs w:val="20"/>
                <w:lang w:eastAsia="en-US"/>
              </w:rPr>
              <w:t>Önem Derecesi: 1, 2, 3 gözet; 4,5 birlikte çalış</w:t>
            </w:r>
          </w:p>
        </w:tc>
      </w:tr>
      <w:tr w:rsidR="005D05FF" w:rsidTr="005D05FF">
        <w:trPr>
          <w:cnfStyle w:val="000000100000"/>
          <w:trHeight w:val="64"/>
          <w:jc w:val="center"/>
        </w:trPr>
        <w:tc>
          <w:tcPr>
            <w:cnfStyle w:val="001000000000"/>
            <w:tcW w:w="8868" w:type="dxa"/>
            <w:gridSpan w:val="6"/>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Etki Derecesi: 1, 2, 3 İzle; 4, 5 bilgilendir</w:t>
            </w:r>
          </w:p>
        </w:tc>
      </w:tr>
      <w:tr w:rsidR="005D05FF" w:rsidTr="005D05FF">
        <w:trPr>
          <w:cnfStyle w:val="010000000000"/>
          <w:trHeight w:val="64"/>
          <w:jc w:val="center"/>
        </w:trPr>
        <w:tc>
          <w:tcPr>
            <w:cnfStyle w:val="001000000000"/>
            <w:tcW w:w="886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rPr>
                <w:rFonts w:ascii="Times New Roman" w:hAnsi="Times New Roman" w:cs="Times New Roman"/>
                <w:b w:val="0"/>
                <w:sz w:val="20"/>
                <w:szCs w:val="20"/>
                <w:lang w:eastAsia="en-US"/>
              </w:rPr>
            </w:pPr>
            <w:r>
              <w:rPr>
                <w:rFonts w:ascii="Times New Roman" w:hAnsi="Times New Roman" w:cs="Times New Roman"/>
                <w:b w:val="0"/>
                <w:color w:val="000000" w:themeColor="text1"/>
                <w:sz w:val="20"/>
                <w:szCs w:val="20"/>
                <w:lang w:eastAsia="en-US"/>
              </w:rPr>
              <w:t>Önceliği: 5=Tam; 4=Çok; 3=Orta; 2=Az; 1=Hiç</w:t>
            </w:r>
          </w:p>
        </w:tc>
      </w:tr>
    </w:tbl>
    <w:p w:rsidR="00DE2074" w:rsidRDefault="00DE2074">
      <w:pPr>
        <w:pStyle w:val="Balk3"/>
        <w:ind w:left="0" w:firstLine="136"/>
        <w:rPr>
          <w:rFonts w:ascii="Times New Roman" w:hAnsi="Times New Roman" w:cs="Times New Roman"/>
        </w:rPr>
      </w:pPr>
    </w:p>
    <w:p w:rsidR="00DE2074" w:rsidRDefault="00DE2074">
      <w:pPr>
        <w:pStyle w:val="Balk3"/>
        <w:ind w:left="0" w:firstLine="136"/>
        <w:rPr>
          <w:rFonts w:ascii="Times New Roman" w:hAnsi="Times New Roman" w:cs="Times New Roman"/>
        </w:rPr>
      </w:pPr>
    </w:p>
    <w:p w:rsidR="005D05FF" w:rsidRDefault="00FA3C78">
      <w:pPr>
        <w:pStyle w:val="Balk3"/>
        <w:ind w:left="0" w:firstLine="136"/>
        <w:rPr>
          <w:rFonts w:ascii="Times New Roman" w:hAnsi="Times New Roman" w:cs="Times New Roman"/>
        </w:rPr>
      </w:pPr>
      <w:r>
        <w:rPr>
          <w:rFonts w:ascii="Times New Roman" w:hAnsi="Times New Roman" w:cs="Times New Roman"/>
        </w:rPr>
        <w:t>Paydaşların Değerlendirilmesi</w:t>
      </w:r>
    </w:p>
    <w:p w:rsidR="005D05FF" w:rsidRDefault="005D05FF">
      <w:pPr>
        <w:pStyle w:val="Balk3"/>
        <w:rPr>
          <w:rFonts w:ascii="Times New Roman" w:hAnsi="Times New Roman" w:cs="Times New Roman"/>
        </w:rPr>
      </w:pPr>
    </w:p>
    <w:p w:rsidR="005D05FF" w:rsidRDefault="00FA3C78">
      <w:pPr>
        <w:pStyle w:val="Balk3"/>
        <w:ind w:right="-6" w:firstLine="584"/>
        <w:jc w:val="both"/>
      </w:pPr>
      <w:r>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5D05FF" w:rsidRDefault="005D05FF">
      <w:pPr>
        <w:pStyle w:val="Balk3"/>
        <w:ind w:right="-6" w:firstLine="584"/>
        <w:jc w:val="both"/>
        <w:rPr>
          <w:rFonts w:ascii="Times New Roman" w:hAnsi="Times New Roman" w:cs="Times New Roman"/>
          <w:b w:val="0"/>
        </w:rPr>
      </w:pPr>
    </w:p>
    <w:p w:rsidR="005D05FF" w:rsidRDefault="00FA3C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Paydaş-Ürün/Hizmet Matrisi</w:t>
      </w:r>
    </w:p>
    <w:p w:rsidR="005D05FF" w:rsidRDefault="005D05FF">
      <w:pPr>
        <w:pStyle w:val="GvdeMetni"/>
        <w:spacing w:before="11"/>
        <w:rPr>
          <w:rFonts w:ascii="Times New Roman" w:hAnsi="Times New Roman" w:cs="Times New Roman"/>
          <w:b/>
        </w:rPr>
      </w:pPr>
    </w:p>
    <w:tbl>
      <w:tblPr>
        <w:tblStyle w:val="ListeTablo3-Vurgu41"/>
        <w:tblW w:w="8717" w:type="dxa"/>
        <w:tblLook w:val="04A0"/>
      </w:tblPr>
      <w:tblGrid>
        <w:gridCol w:w="2042"/>
        <w:gridCol w:w="595"/>
        <w:gridCol w:w="435"/>
        <w:gridCol w:w="592"/>
        <w:gridCol w:w="435"/>
        <w:gridCol w:w="435"/>
        <w:gridCol w:w="435"/>
        <w:gridCol w:w="435"/>
        <w:gridCol w:w="435"/>
        <w:gridCol w:w="435"/>
        <w:gridCol w:w="481"/>
        <w:gridCol w:w="435"/>
        <w:gridCol w:w="435"/>
        <w:gridCol w:w="548"/>
        <w:gridCol w:w="544"/>
      </w:tblGrid>
      <w:tr w:rsidR="001A7F83" w:rsidTr="005D05FF">
        <w:trPr>
          <w:cnfStyle w:val="100000000000"/>
          <w:trHeight w:val="1475"/>
        </w:trPr>
        <w:tc>
          <w:tcPr>
            <w:cnfStyle w:val="001000000100"/>
            <w:tcW w:w="2042" w:type="dxa"/>
            <w:tcBorders>
              <w:top w:val="single" w:sz="4" w:space="0" w:color="000000"/>
              <w:left w:val="single" w:sz="4" w:space="0" w:color="000000"/>
            </w:tcBorders>
            <w:vAlign w:val="center"/>
          </w:tcPr>
          <w:p w:rsidR="005D05FF" w:rsidRDefault="005D05FF">
            <w:pPr>
              <w:rPr>
                <w:rFonts w:ascii="Times New Roman" w:eastAsia="Times New Roman" w:hAnsi="Times New Roman" w:cs="Times New Roman"/>
                <w:sz w:val="24"/>
                <w:szCs w:val="24"/>
              </w:rPr>
            </w:pPr>
          </w:p>
        </w:tc>
        <w:tc>
          <w:tcPr>
            <w:tcW w:w="59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Ürün/Hizmet Numarası</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Afyon Valiliği</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İl MEM Üst Yönetici</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Öğretmenler</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Yöneticiler</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Öğrenciler</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Öğrenci Velileri</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İl Sağlık Müd.</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Il Emniyet Müd.</w:t>
            </w:r>
          </w:p>
        </w:tc>
        <w:tc>
          <w:tcPr>
            <w:tcW w:w="481"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 xml:space="preserve">Arkeoloji Müz. Müd. </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 xml:space="preserve">İlçe MEM Müd. </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ADÜ</w:t>
            </w:r>
          </w:p>
        </w:tc>
        <w:tc>
          <w:tcPr>
            <w:tcW w:w="548"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 xml:space="preserve">AfyonG. Hiz. Spor İl Müd. </w:t>
            </w:r>
          </w:p>
        </w:tc>
        <w:tc>
          <w:tcPr>
            <w:tcW w:w="544" w:type="dxa"/>
            <w:tcBorders>
              <w:top w:val="single" w:sz="4" w:space="0" w:color="000000"/>
              <w:left w:val="single" w:sz="4" w:space="0" w:color="000000"/>
              <w:bottom w:val="single" w:sz="4" w:space="0" w:color="000000"/>
              <w:right w:val="single" w:sz="4" w:space="0" w:color="000000"/>
            </w:tcBorders>
            <w:textDirection w:val="btLr"/>
            <w:vAlign w:val="center"/>
          </w:tcPr>
          <w:p w:rsidR="005D05FF" w:rsidRDefault="00FA3C78">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İl ve İlçe MEM Personeli</w:t>
            </w:r>
          </w:p>
        </w:tc>
      </w:tr>
      <w:tr w:rsidR="005D05FF" w:rsidTr="005D05FF">
        <w:trPr>
          <w:cnfStyle w:val="000000100000"/>
          <w:trHeight w:val="64"/>
        </w:trPr>
        <w:tc>
          <w:tcPr>
            <w:cnfStyle w:val="001000000000"/>
            <w:tcW w:w="2042" w:type="dxa"/>
            <w:vMerge w:val="restart"/>
            <w:tcBorders>
              <w:top w:val="nil"/>
              <w:left w:val="single" w:sz="4" w:space="0" w:color="000000"/>
              <w:bottom w:val="nil"/>
              <w:right w:val="single" w:sz="4" w:space="0" w:color="000000"/>
            </w:tcBorders>
            <w:vAlign w:val="center"/>
          </w:tcPr>
          <w:p w:rsidR="005D05FF" w:rsidRDefault="00FA3C78">
            <w:pPr>
              <w:jc w:val="center"/>
              <w:rPr>
                <w:rFonts w:eastAsia="Times New Roman" w:cs="Times New Roman"/>
                <w:color w:val="000000"/>
                <w:sz w:val="16"/>
                <w:szCs w:val="16"/>
              </w:rPr>
            </w:pPr>
            <w:r>
              <w:rPr>
                <w:rFonts w:eastAsia="Times New Roman" w:cs="Times New Roman"/>
                <w:color w:val="000000"/>
                <w:sz w:val="16"/>
                <w:szCs w:val="16"/>
              </w:rPr>
              <w:t>A -Eğitim Öğretim Faaliyetleri</w:t>
            </w: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color w:val="000000"/>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2</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3</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textDirection w:val="btLr"/>
            <w:vAlign w:val="center"/>
          </w:tcPr>
          <w:p w:rsidR="005D05FF" w:rsidRDefault="005D05FF">
            <w:pPr>
              <w:jc w:val="center"/>
              <w:cnfStyle w:val="000000100000"/>
              <w:rPr>
                <w:rFonts w:ascii="Times New Roman" w:eastAsia="Times New Roman" w:hAnsi="Times New Roman" w:cs="Times New Roman"/>
                <w:b/>
                <w:bCs/>
                <w:color w:val="000000"/>
                <w:sz w:val="16"/>
                <w:szCs w:val="16"/>
              </w:rPr>
            </w:pPr>
          </w:p>
        </w:tc>
        <w:tc>
          <w:tcPr>
            <w:tcW w:w="435" w:type="dxa"/>
            <w:tcBorders>
              <w:top w:val="nil"/>
              <w:left w:val="single" w:sz="4" w:space="0" w:color="000000"/>
              <w:bottom w:val="nil"/>
              <w:right w:val="single" w:sz="4" w:space="0" w:color="000000"/>
            </w:tcBorders>
            <w:shd w:val="clear" w:color="auto" w:fill="auto"/>
            <w:textDirection w:val="btLr"/>
            <w:vAlign w:val="center"/>
          </w:tcPr>
          <w:p w:rsidR="005D05FF" w:rsidRDefault="005D05FF">
            <w:pPr>
              <w:jc w:val="center"/>
              <w:cnfStyle w:val="000000100000"/>
              <w:rPr>
                <w:rFonts w:ascii="Times New Roman" w:eastAsia="Times New Roman" w:hAnsi="Times New Roman" w:cs="Times New Roman"/>
                <w:b/>
                <w:bCs/>
                <w:color w:val="000000"/>
                <w:sz w:val="16"/>
                <w:szCs w:val="16"/>
              </w:rPr>
            </w:pPr>
          </w:p>
        </w:tc>
        <w:tc>
          <w:tcPr>
            <w:tcW w:w="481" w:type="dxa"/>
            <w:tcBorders>
              <w:top w:val="nil"/>
              <w:left w:val="single" w:sz="4" w:space="0" w:color="000000"/>
              <w:bottom w:val="nil"/>
              <w:right w:val="single" w:sz="4" w:space="0" w:color="000000"/>
            </w:tcBorders>
            <w:shd w:val="clear" w:color="auto" w:fill="auto"/>
            <w:textDirection w:val="btLr"/>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textDirection w:val="btLr"/>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textDirection w:val="btLr"/>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textDirection w:val="btLr"/>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78"/>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4</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5</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color w:val="000000"/>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6</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7</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color w:val="000000"/>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8</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9</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81"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548"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10</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11</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color w:val="000000"/>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12</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13</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158"/>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14</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15</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val="restart"/>
            <w:tcBorders>
              <w:top w:val="single" w:sz="4" w:space="0" w:color="000000"/>
              <w:left w:val="single" w:sz="4" w:space="0" w:color="000000"/>
              <w:bottom w:val="single" w:sz="4" w:space="0" w:color="000000"/>
              <w:right w:val="single" w:sz="4" w:space="0" w:color="000000"/>
            </w:tcBorders>
            <w:vAlign w:val="center"/>
          </w:tcPr>
          <w:p w:rsidR="005D05FF" w:rsidRDefault="00FA3C78">
            <w:pPr>
              <w:jc w:val="center"/>
              <w:rPr>
                <w:rFonts w:eastAsia="Times New Roman" w:cs="Times New Roman"/>
                <w:color w:val="000000"/>
                <w:sz w:val="16"/>
                <w:szCs w:val="16"/>
              </w:rPr>
            </w:pPr>
            <w:r>
              <w:rPr>
                <w:rFonts w:eastAsia="Times New Roman" w:cs="Times New Roman"/>
                <w:color w:val="000000"/>
                <w:sz w:val="16"/>
                <w:szCs w:val="16"/>
              </w:rPr>
              <w:t>B-Yaygın Eğitim Faaliyetleri</w:t>
            </w: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2</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color w:val="000000"/>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3</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130"/>
        </w:trPr>
        <w:tc>
          <w:tcPr>
            <w:cnfStyle w:val="001000000000"/>
            <w:tcW w:w="2042" w:type="dxa"/>
            <w:vMerge w:val="restart"/>
            <w:tcBorders>
              <w:top w:val="nil"/>
              <w:left w:val="single" w:sz="4" w:space="0" w:color="000000"/>
              <w:bottom w:val="nil"/>
              <w:right w:val="single" w:sz="4" w:space="0" w:color="000000"/>
            </w:tcBorders>
            <w:vAlign w:val="center"/>
          </w:tcPr>
          <w:p w:rsidR="005D05FF" w:rsidRDefault="00FA3C78">
            <w:pPr>
              <w:jc w:val="center"/>
              <w:rPr>
                <w:rFonts w:eastAsia="Times New Roman" w:cs="Times New Roman"/>
                <w:color w:val="000000"/>
                <w:sz w:val="16"/>
                <w:szCs w:val="16"/>
              </w:rPr>
            </w:pPr>
            <w:r>
              <w:rPr>
                <w:rFonts w:eastAsia="Times New Roman" w:cs="Times New Roman"/>
                <w:color w:val="000000"/>
                <w:sz w:val="16"/>
                <w:szCs w:val="16"/>
              </w:rPr>
              <w:t>C-Strateji Geliştirme, Ar-Ge Faaliyetleri</w:t>
            </w: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2</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136"/>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3</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9"/>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4</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5</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81"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548"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6</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7</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8</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val="restart"/>
            <w:tcBorders>
              <w:top w:val="nil"/>
              <w:left w:val="single" w:sz="4" w:space="0" w:color="000000"/>
              <w:bottom w:val="nil"/>
              <w:right w:val="single" w:sz="4" w:space="0" w:color="000000"/>
            </w:tcBorders>
            <w:vAlign w:val="center"/>
          </w:tcPr>
          <w:p w:rsidR="005D05FF" w:rsidRDefault="00FA3C78">
            <w:pPr>
              <w:jc w:val="center"/>
              <w:rPr>
                <w:rFonts w:eastAsia="Times New Roman" w:cs="Times New Roman"/>
                <w:color w:val="000000"/>
                <w:sz w:val="16"/>
                <w:szCs w:val="16"/>
              </w:rPr>
            </w:pPr>
            <w:r>
              <w:rPr>
                <w:rFonts w:eastAsia="Times New Roman" w:cs="Times New Roman"/>
                <w:color w:val="000000"/>
                <w:sz w:val="16"/>
                <w:szCs w:val="16"/>
              </w:rPr>
              <w:t>D-İnsan Kaynakları Gelişimi</w:t>
            </w: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2</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3</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4</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color w:val="000000"/>
                <w:sz w:val="16"/>
                <w:szCs w:val="16"/>
              </w:rPr>
            </w:pPr>
            <w:r>
              <w:rPr>
                <w:rFonts w:eastAsia="Times New Roman" w:cs="Times New Roman"/>
                <w:color w:val="000000"/>
                <w:sz w:val="16"/>
                <w:szCs w:val="16"/>
              </w:rPr>
              <w:t>√</w:t>
            </w: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r>
      <w:tr w:rsidR="005D05FF" w:rsidTr="005D05FF">
        <w:trPr>
          <w:cnfStyle w:val="000000100000"/>
          <w:trHeight w:val="64"/>
        </w:trPr>
        <w:tc>
          <w:tcPr>
            <w:cnfStyle w:val="001000000000"/>
            <w:tcW w:w="2042" w:type="dxa"/>
            <w:vMerge w:val="restart"/>
            <w:tcBorders>
              <w:top w:val="nil"/>
              <w:left w:val="single" w:sz="4" w:space="0" w:color="000000"/>
              <w:bottom w:val="nil"/>
              <w:right w:val="single" w:sz="4" w:space="0" w:color="000000"/>
            </w:tcBorders>
            <w:vAlign w:val="center"/>
          </w:tcPr>
          <w:p w:rsidR="005D05FF" w:rsidRDefault="00FA3C78">
            <w:pPr>
              <w:jc w:val="center"/>
              <w:rPr>
                <w:rFonts w:eastAsia="Times New Roman" w:cs="Times New Roman"/>
                <w:color w:val="000000"/>
                <w:sz w:val="16"/>
                <w:szCs w:val="16"/>
              </w:rPr>
            </w:pPr>
            <w:r>
              <w:rPr>
                <w:rFonts w:eastAsia="Times New Roman" w:cs="Times New Roman"/>
                <w:color w:val="000000"/>
                <w:sz w:val="16"/>
                <w:szCs w:val="16"/>
              </w:rPr>
              <w:t>E-Fiziki ve Mali Destek</w:t>
            </w: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2</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3</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4</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5</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6</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7</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8</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9</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10</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11</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70"/>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12</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13</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14</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15</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16</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val="restart"/>
            <w:tcBorders>
              <w:top w:val="nil"/>
              <w:left w:val="single" w:sz="4" w:space="0" w:color="000000"/>
              <w:bottom w:val="nil"/>
              <w:right w:val="single" w:sz="4" w:space="0" w:color="000000"/>
            </w:tcBorders>
            <w:vAlign w:val="center"/>
          </w:tcPr>
          <w:p w:rsidR="005D05FF" w:rsidRDefault="00FA3C78">
            <w:pPr>
              <w:jc w:val="center"/>
              <w:rPr>
                <w:rFonts w:eastAsia="Times New Roman" w:cs="Times New Roman"/>
                <w:color w:val="000000"/>
                <w:sz w:val="16"/>
                <w:szCs w:val="16"/>
              </w:rPr>
            </w:pPr>
            <w:r>
              <w:rPr>
                <w:rFonts w:eastAsia="Times New Roman" w:cs="Times New Roman"/>
                <w:color w:val="000000"/>
                <w:sz w:val="16"/>
                <w:szCs w:val="16"/>
              </w:rPr>
              <w:t>G-Denetim ve Rehberlik</w:t>
            </w: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1</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2</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sz w:val="16"/>
                <w:szCs w:val="16"/>
              </w:rPr>
            </w:pP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3</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r>
      <w:tr w:rsidR="005D05FF" w:rsidTr="005D05FF">
        <w:trPr>
          <w:trHeight w:val="64"/>
        </w:trPr>
        <w:tc>
          <w:tcPr>
            <w:cnfStyle w:val="001000000000"/>
            <w:tcW w:w="2042" w:type="dxa"/>
            <w:vMerge w:val="restart"/>
            <w:tcBorders>
              <w:top w:val="single" w:sz="4" w:space="0" w:color="000000"/>
              <w:left w:val="single" w:sz="4" w:space="0" w:color="000000"/>
              <w:bottom w:val="single" w:sz="4" w:space="0" w:color="000000"/>
              <w:right w:val="single" w:sz="4" w:space="0" w:color="000000"/>
            </w:tcBorders>
            <w:vAlign w:val="center"/>
          </w:tcPr>
          <w:p w:rsidR="005D05FF" w:rsidRDefault="00FA3C78">
            <w:pPr>
              <w:jc w:val="center"/>
              <w:rPr>
                <w:rFonts w:eastAsia="Times New Roman" w:cs="Times New Roman"/>
                <w:color w:val="000000"/>
                <w:sz w:val="16"/>
                <w:szCs w:val="16"/>
              </w:rPr>
            </w:pPr>
            <w:r>
              <w:rPr>
                <w:rFonts w:eastAsia="Times New Roman" w:cs="Times New Roman"/>
                <w:color w:val="000000"/>
                <w:sz w:val="16"/>
                <w:szCs w:val="16"/>
              </w:rPr>
              <w:t>H-Halkla İlişkiler</w:t>
            </w: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1</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color w:val="000000"/>
                <w:sz w:val="16"/>
                <w:szCs w:val="16"/>
              </w:rPr>
            </w:pPr>
            <w:r>
              <w:rPr>
                <w:rFonts w:eastAsia="Times New Roman" w:cs="Times New Roman"/>
                <w:color w:val="000000"/>
                <w:sz w:val="16"/>
                <w:szCs w:val="16"/>
              </w:rPr>
              <w:t>√</w:t>
            </w: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w:t>
            </w:r>
          </w:p>
        </w:tc>
      </w:tr>
      <w:tr w:rsidR="005D05FF" w:rsidTr="005D05FF">
        <w:trPr>
          <w:cnfStyle w:val="000000100000"/>
          <w:trHeight w:val="64"/>
        </w:trPr>
        <w:tc>
          <w:tcPr>
            <w:cnfStyle w:val="001000000000"/>
            <w:tcW w:w="2042" w:type="dxa"/>
            <w:vMerge/>
            <w:tcBorders>
              <w:top w:val="nil"/>
              <w:left w:val="single" w:sz="4" w:space="0" w:color="000000"/>
              <w:bottom w:val="nil"/>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2</w:t>
            </w: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592"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nil"/>
              <w:left w:val="single" w:sz="4" w:space="0" w:color="000000"/>
              <w:bottom w:val="nil"/>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nil"/>
              <w:left w:val="single" w:sz="4" w:space="0" w:color="000000"/>
              <w:bottom w:val="nil"/>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r w:rsidR="005D05FF" w:rsidTr="005D05FF">
        <w:trPr>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rFonts w:eastAsia="Times New Roman" w:cs="Times New Roman"/>
                <w:b/>
                <w:color w:val="000000"/>
                <w:sz w:val="16"/>
                <w:szCs w:val="16"/>
              </w:rPr>
            </w:pPr>
            <w:r>
              <w:rPr>
                <w:rFonts w:eastAsia="Times New Roman" w:cs="Times New Roman"/>
                <w:b/>
                <w:color w:val="000000"/>
                <w:sz w:val="16"/>
                <w:szCs w:val="16"/>
              </w:rPr>
              <w:t>3</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0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000000"/>
              <w:rPr>
                <w:rFonts w:ascii="Times New Roman" w:eastAsia="Times New Roman" w:hAnsi="Times New Roman" w:cs="Times New Roman"/>
                <w:sz w:val="16"/>
                <w:szCs w:val="16"/>
              </w:rPr>
            </w:pPr>
          </w:p>
        </w:tc>
      </w:tr>
      <w:tr w:rsidR="005D05FF" w:rsidTr="005D05FF">
        <w:trPr>
          <w:cnfStyle w:val="000000100000"/>
          <w:trHeight w:val="64"/>
        </w:trPr>
        <w:tc>
          <w:tcPr>
            <w:cnfStyle w:val="001000000000"/>
            <w:tcW w:w="2042" w:type="dxa"/>
            <w:vMerge/>
            <w:tcBorders>
              <w:top w:val="single" w:sz="4" w:space="0" w:color="000000"/>
              <w:left w:val="single" w:sz="4" w:space="0" w:color="000000"/>
              <w:bottom w:val="single" w:sz="4" w:space="0" w:color="000000"/>
              <w:right w:val="single" w:sz="4" w:space="0" w:color="000000"/>
            </w:tcBorders>
            <w:vAlign w:val="center"/>
          </w:tcPr>
          <w:p w:rsidR="005D05FF" w:rsidRDefault="005D05FF">
            <w:pPr>
              <w:rPr>
                <w:rFonts w:eastAsia="Times New Roman" w:cs="Times New Roman"/>
                <w:color w:val="000000"/>
                <w:sz w:val="16"/>
                <w:szCs w:val="16"/>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100000"/>
              <w:rPr>
                <w:rFonts w:eastAsia="Times New Roman" w:cs="Times New Roman"/>
                <w:b/>
                <w:color w:val="000000"/>
                <w:sz w:val="16"/>
                <w:szCs w:val="16"/>
              </w:rPr>
            </w:pPr>
            <w:r>
              <w:rPr>
                <w:rFonts w:eastAsia="Times New Roman" w:cs="Times New Roman"/>
                <w:b/>
                <w:color w:val="000000"/>
                <w:sz w:val="16"/>
                <w:szCs w:val="16"/>
              </w:rPr>
              <w:t>4</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eastAsia="Times New Roman" w:cs="Times New Roman"/>
                <w:color w:val="000000"/>
                <w:sz w:val="16"/>
                <w:szCs w:val="16"/>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cnfStyle w:val="000000100000"/>
              <w:rPr>
                <w:sz w:val="16"/>
                <w:szCs w:val="16"/>
              </w:rPr>
            </w:pPr>
            <w:r>
              <w:rPr>
                <w:rFonts w:ascii="Times New Roman" w:hAnsi="Times New Roman" w:cs="Times New Roman"/>
                <w:b/>
                <w:sz w:val="16"/>
                <w:szCs w:val="16"/>
              </w:rPr>
              <w:t>√</w:t>
            </w:r>
          </w:p>
        </w:tc>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jc w:val="center"/>
              <w:cnfStyle w:val="000000100000"/>
              <w:rPr>
                <w:rFonts w:ascii="Times New Roman" w:eastAsia="Times New Roman" w:hAnsi="Times New Roman" w:cs="Times New Roman"/>
                <w:sz w:val="16"/>
                <w:szCs w:val="16"/>
              </w:rPr>
            </w:pPr>
          </w:p>
        </w:tc>
      </w:tr>
    </w:tbl>
    <w:p w:rsidR="005D05FF" w:rsidRDefault="005D05FF">
      <w:pPr>
        <w:pStyle w:val="GvdeMetni"/>
        <w:spacing w:before="10"/>
        <w:rPr>
          <w:rFonts w:ascii="Times New Roman" w:hAnsi="Times New Roman" w:cs="Times New Roman"/>
        </w:rPr>
      </w:pPr>
    </w:p>
    <w:p w:rsidR="005D05FF" w:rsidRDefault="005D05FF">
      <w:pPr>
        <w:pStyle w:val="Balk3"/>
        <w:rPr>
          <w:rFonts w:ascii="Times New Roman" w:hAnsi="Times New Roman" w:cs="Times New Roman"/>
        </w:rPr>
      </w:pPr>
    </w:p>
    <w:p w:rsidR="005D05FF" w:rsidRDefault="00FA3C78">
      <w:pPr>
        <w:pStyle w:val="Balk3"/>
        <w:rPr>
          <w:rFonts w:ascii="Times New Roman" w:hAnsi="Times New Roman" w:cs="Times New Roman"/>
        </w:rPr>
      </w:pPr>
      <w:r>
        <w:rPr>
          <w:rFonts w:ascii="Times New Roman" w:hAnsi="Times New Roman" w:cs="Times New Roman"/>
        </w:rPr>
        <w:t>Paydaş Görüşlerinin Alınması ve Değerlendirilmesi</w:t>
      </w:r>
    </w:p>
    <w:p w:rsidR="00DE2074" w:rsidRDefault="00DE2074">
      <w:pPr>
        <w:pStyle w:val="Balk3"/>
        <w:rPr>
          <w:rFonts w:ascii="Times New Roman" w:hAnsi="Times New Roman" w:cs="Times New Roman"/>
        </w:rPr>
      </w:pPr>
    </w:p>
    <w:p w:rsidR="005D05FF" w:rsidRDefault="00FA3C78">
      <w:pPr>
        <w:pStyle w:val="GvdeMetni"/>
        <w:spacing w:line="276" w:lineRule="auto"/>
        <w:ind w:firstLine="720"/>
        <w:jc w:val="both"/>
        <w:rPr>
          <w:rFonts w:ascii="Times New Roman" w:hAnsi="Times New Roman" w:cs="Times New Roman"/>
          <w:color w:val="000000" w:themeColor="text1"/>
        </w:rPr>
      </w:pPr>
      <w:r>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Pr>
          <w:rFonts w:ascii="Times New Roman" w:hAnsi="Times New Roman" w:cs="Times New Roman"/>
          <w:color w:val="000000" w:themeColor="text1"/>
        </w:rPr>
        <w:t>100öğrenci, 10 öğretmen, 3 personel, 1 yönetici ve 55 veli olmak üzere toplam 169paydaşımız katılmıştır.</w:t>
      </w:r>
    </w:p>
    <w:p w:rsidR="005D05FF" w:rsidRDefault="00FA3C78">
      <w:pPr>
        <w:pStyle w:val="GvdeMetni"/>
        <w:spacing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Tablo 7 Paydaş Görüşlerinin Alınmasına İlişkin Çalışmalar </w:t>
      </w:r>
    </w:p>
    <w:p w:rsidR="005D05FF" w:rsidRDefault="005D05FF">
      <w:pPr>
        <w:pStyle w:val="GvdeMetni"/>
        <w:spacing w:line="276" w:lineRule="auto"/>
        <w:ind w:left="136" w:firstLine="584"/>
        <w:jc w:val="both"/>
        <w:rPr>
          <w:rFonts w:ascii="Times New Roman" w:hAnsi="Times New Roman" w:cs="Times New Roman"/>
        </w:rPr>
      </w:pPr>
    </w:p>
    <w:tbl>
      <w:tblPr>
        <w:tblStyle w:val="KlavuzuTablo4-Vurgu41"/>
        <w:tblW w:w="9351" w:type="dxa"/>
        <w:jc w:val="center"/>
        <w:tblLook w:val="01E0"/>
      </w:tblPr>
      <w:tblGrid>
        <w:gridCol w:w="1980"/>
        <w:gridCol w:w="1559"/>
        <w:gridCol w:w="2410"/>
        <w:gridCol w:w="1413"/>
        <w:gridCol w:w="1989"/>
      </w:tblGrid>
      <w:tr w:rsidR="005D05FF" w:rsidTr="005D05FF">
        <w:trPr>
          <w:cnfStyle w:val="100000000000"/>
          <w:trHeight w:val="609"/>
          <w:jc w:val="center"/>
        </w:trPr>
        <w:tc>
          <w:tcPr>
            <w:cnfStyle w:val="001000000000"/>
            <w:tcW w:w="1980"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jc w:val="center"/>
              <w:rPr>
                <w:rFonts w:ascii="Times New Roman" w:hAnsi="Times New Roman" w:cs="Times New Roman"/>
                <w:sz w:val="16"/>
                <w:szCs w:val="24"/>
                <w:lang w:eastAsia="en-US"/>
              </w:rPr>
            </w:pPr>
            <w:r>
              <w:rPr>
                <w:rFonts w:ascii="Times New Roman" w:hAnsi="Times New Roman" w:cs="Times New Roman"/>
                <w:sz w:val="16"/>
                <w:szCs w:val="24"/>
                <w:lang w:eastAsia="en-US"/>
              </w:rPr>
              <w:t>Paydaş Adı</w:t>
            </w:r>
          </w:p>
        </w:tc>
        <w:tc>
          <w:tcPr>
            <w:cnfStyle w:val="000010000000"/>
            <w:tcW w:w="1559"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spacing w:before="59"/>
              <w:ind w:left="35" w:firstLine="16"/>
              <w:jc w:val="center"/>
              <w:rPr>
                <w:rFonts w:ascii="Times New Roman" w:hAnsi="Times New Roman" w:cs="Times New Roman"/>
                <w:sz w:val="16"/>
                <w:szCs w:val="24"/>
                <w:lang w:eastAsia="en-US"/>
              </w:rPr>
            </w:pPr>
            <w:r>
              <w:rPr>
                <w:rFonts w:ascii="Times New Roman" w:hAnsi="Times New Roman" w:cs="Times New Roman"/>
                <w:sz w:val="16"/>
                <w:szCs w:val="24"/>
                <w:lang w:eastAsia="en-US"/>
              </w:rPr>
              <w:t>Yöntem</w:t>
            </w:r>
          </w:p>
        </w:tc>
        <w:tc>
          <w:tcPr>
            <w:tcW w:w="2410"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spacing w:before="10"/>
              <w:jc w:val="center"/>
              <w:cnfStyle w:val="100000000000"/>
              <w:rPr>
                <w:rFonts w:ascii="Times New Roman" w:hAnsi="Times New Roman" w:cs="Times New Roman"/>
                <w:sz w:val="16"/>
                <w:szCs w:val="24"/>
                <w:lang w:eastAsia="en-US"/>
              </w:rPr>
            </w:pPr>
            <w:r>
              <w:rPr>
                <w:rFonts w:ascii="Times New Roman" w:hAnsi="Times New Roman" w:cs="Times New Roman"/>
                <w:sz w:val="16"/>
                <w:szCs w:val="24"/>
                <w:lang w:eastAsia="en-US"/>
              </w:rPr>
              <w:t>Sorumlu</w:t>
            </w:r>
          </w:p>
        </w:tc>
        <w:tc>
          <w:tcPr>
            <w:cnfStyle w:val="000010000000"/>
            <w:tcW w:w="1413"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jc w:val="center"/>
              <w:rPr>
                <w:rFonts w:ascii="Times New Roman" w:hAnsi="Times New Roman" w:cs="Times New Roman"/>
                <w:sz w:val="16"/>
                <w:szCs w:val="24"/>
                <w:lang w:eastAsia="en-US"/>
              </w:rPr>
            </w:pPr>
            <w:r>
              <w:rPr>
                <w:rFonts w:ascii="Times New Roman" w:hAnsi="Times New Roman" w:cs="Times New Roman"/>
                <w:sz w:val="16"/>
                <w:szCs w:val="24"/>
                <w:lang w:eastAsia="en-US"/>
              </w:rPr>
              <w:t>Çalışma Tarihi</w:t>
            </w:r>
          </w:p>
        </w:tc>
        <w:tc>
          <w:tcPr>
            <w:cnfStyle w:val="000100000000"/>
            <w:tcW w:w="1989" w:type="dxa"/>
            <w:tcBorders>
              <w:top w:val="single" w:sz="4" w:space="0" w:color="000000"/>
              <w:left w:val="single" w:sz="4" w:space="0" w:color="000000"/>
              <w:bottom w:val="single" w:sz="4" w:space="0" w:color="000000"/>
              <w:right w:val="single" w:sz="4" w:space="0" w:color="000000"/>
            </w:tcBorders>
            <w:vAlign w:val="center"/>
          </w:tcPr>
          <w:p w:rsidR="005D05FF" w:rsidRDefault="00FA3C78">
            <w:pPr>
              <w:pStyle w:val="TableParagraph"/>
              <w:jc w:val="center"/>
              <w:rPr>
                <w:rFonts w:ascii="Times New Roman" w:hAnsi="Times New Roman" w:cs="Times New Roman"/>
                <w:sz w:val="16"/>
                <w:szCs w:val="24"/>
                <w:lang w:eastAsia="en-US"/>
              </w:rPr>
            </w:pPr>
            <w:r>
              <w:rPr>
                <w:rFonts w:ascii="Times New Roman" w:hAnsi="Times New Roman" w:cs="Times New Roman"/>
                <w:sz w:val="16"/>
                <w:szCs w:val="24"/>
                <w:lang w:eastAsia="en-US"/>
              </w:rPr>
              <w:t>Raporlama ve Değerlendirme Sorumlusu</w:t>
            </w:r>
          </w:p>
        </w:tc>
      </w:tr>
      <w:tr w:rsidR="005D05FF" w:rsidTr="005D05FF">
        <w:trPr>
          <w:cnfStyle w:val="000000100000"/>
          <w:trHeight w:val="240"/>
          <w:jc w:val="center"/>
        </w:trPr>
        <w:tc>
          <w:tcPr>
            <w:cnfStyle w:val="001000000000"/>
            <w:tcW w:w="198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right="-108"/>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 MEM Yöneticileri</w:t>
            </w:r>
          </w:p>
        </w:tc>
        <w:tc>
          <w:tcPr>
            <w:cnfStyle w:val="000010000000"/>
            <w:tcW w:w="155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Mülakat, Toplantı</w:t>
            </w:r>
          </w:p>
        </w:tc>
        <w:tc>
          <w:tcPr>
            <w:tcW w:w="241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8" w:right="-108"/>
              <w:jc w:val="center"/>
              <w:cnfStyle w:val="000000100000"/>
              <w:rPr>
                <w:rFonts w:ascii="Times New Roman" w:hAnsi="Times New Roman" w:cs="Times New Roman"/>
                <w:sz w:val="18"/>
                <w:szCs w:val="16"/>
                <w:lang w:eastAsia="en-US"/>
              </w:rPr>
            </w:pPr>
            <w:r>
              <w:rPr>
                <w:rFonts w:ascii="Times New Roman" w:hAnsi="Times New Roman" w:cs="Times New Roman"/>
                <w:sz w:val="18"/>
                <w:szCs w:val="16"/>
                <w:lang w:eastAsia="en-US"/>
              </w:rPr>
              <w:t>Strateji Geliştirme Kurulu Bşk.</w:t>
            </w:r>
          </w:p>
        </w:tc>
        <w:tc>
          <w:tcPr>
            <w:cnfStyle w:val="000010000000"/>
            <w:tcW w:w="141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22.10.2018</w:t>
            </w:r>
          </w:p>
        </w:tc>
        <w:tc>
          <w:tcPr>
            <w:cnfStyle w:val="000100000000"/>
            <w:tcW w:w="198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ight="-108"/>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S. P. Hazırlama Ekibi</w:t>
            </w:r>
          </w:p>
        </w:tc>
      </w:tr>
      <w:tr w:rsidR="005D05FF" w:rsidTr="005D05FF">
        <w:trPr>
          <w:trHeight w:val="240"/>
          <w:jc w:val="center"/>
        </w:trPr>
        <w:tc>
          <w:tcPr>
            <w:cnfStyle w:val="001000000000"/>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rPr>
                <w:rFonts w:ascii="Times New Roman" w:hAnsi="Times New Roman" w:cs="Times New Roman"/>
                <w:b w:val="0"/>
                <w:sz w:val="18"/>
                <w:szCs w:val="20"/>
                <w:lang w:eastAsia="en-US"/>
              </w:rPr>
            </w:pPr>
            <w:r>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Mülakat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8" w:right="-108"/>
              <w:jc w:val="center"/>
              <w:cnfStyle w:val="000000000000"/>
              <w:rPr>
                <w:rFonts w:ascii="Times New Roman" w:hAnsi="Times New Roman" w:cs="Times New Roman"/>
                <w:sz w:val="18"/>
                <w:szCs w:val="16"/>
                <w:lang w:eastAsia="en-US"/>
              </w:rPr>
            </w:pPr>
            <w:r>
              <w:rPr>
                <w:rFonts w:ascii="Times New Roman" w:hAnsi="Times New Roman" w:cs="Times New Roman"/>
                <w:sz w:val="18"/>
                <w:szCs w:val="16"/>
                <w:lang w:eastAsia="en-US"/>
              </w:rPr>
              <w:t>Strateji Geliştirme Kurulu Bşk.</w:t>
            </w:r>
          </w:p>
        </w:tc>
        <w:tc>
          <w:tcPr>
            <w:cnfStyle w:val="000010000000"/>
            <w:tcW w:w="141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23-24.10.2018</w:t>
            </w:r>
          </w:p>
        </w:tc>
        <w:tc>
          <w:tcPr>
            <w:cnfStyle w:val="000100000000"/>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ight="-108"/>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S. P. Hazırlama Ekibi</w:t>
            </w:r>
          </w:p>
        </w:tc>
      </w:tr>
      <w:tr w:rsidR="005D05FF" w:rsidTr="005D05FF">
        <w:trPr>
          <w:cnfStyle w:val="000000100000"/>
          <w:trHeight w:val="173"/>
          <w:jc w:val="center"/>
        </w:trPr>
        <w:tc>
          <w:tcPr>
            <w:cnfStyle w:val="001000000000"/>
            <w:tcW w:w="198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Öğretmenlerimiz</w:t>
            </w:r>
          </w:p>
        </w:tc>
        <w:tc>
          <w:tcPr>
            <w:cnfStyle w:val="000010000000"/>
            <w:tcW w:w="155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Anket, Toplantı</w:t>
            </w:r>
          </w:p>
        </w:tc>
        <w:tc>
          <w:tcPr>
            <w:tcW w:w="241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18"/>
                <w:szCs w:val="16"/>
                <w:lang w:eastAsia="en-US"/>
              </w:rPr>
            </w:pPr>
            <w:r>
              <w:rPr>
                <w:rFonts w:ascii="Times New Roman" w:hAnsi="Times New Roman" w:cs="Times New Roman"/>
                <w:sz w:val="18"/>
                <w:szCs w:val="16"/>
                <w:lang w:eastAsia="en-US"/>
              </w:rPr>
              <w:t>S. P. Hazırlama Ekibi</w:t>
            </w:r>
          </w:p>
        </w:tc>
        <w:tc>
          <w:tcPr>
            <w:cnfStyle w:val="000010000000"/>
            <w:tcW w:w="141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25-30.10.2018</w:t>
            </w:r>
          </w:p>
        </w:tc>
        <w:tc>
          <w:tcPr>
            <w:cnfStyle w:val="000100000000"/>
            <w:tcW w:w="198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ight="-108"/>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S. P. Hazırlama Ekibi</w:t>
            </w:r>
          </w:p>
        </w:tc>
      </w:tr>
      <w:tr w:rsidR="005D05FF" w:rsidTr="005D05FF">
        <w:trPr>
          <w:trHeight w:val="70"/>
          <w:jc w:val="center"/>
        </w:trPr>
        <w:tc>
          <w:tcPr>
            <w:cnfStyle w:val="001000000000"/>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Öğrencilerimiz</w:t>
            </w:r>
          </w:p>
        </w:tc>
        <w:tc>
          <w:tcPr>
            <w:cnfStyle w:val="000010000000"/>
            <w:tcW w:w="155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jc w:val="center"/>
              <w:rPr>
                <w:rFonts w:ascii="Times New Roman" w:hAnsi="Times New Roman" w:cs="Times New Roman"/>
                <w:sz w:val="18"/>
                <w:szCs w:val="16"/>
                <w:lang w:eastAsia="en-US"/>
              </w:rPr>
            </w:pPr>
            <w:r>
              <w:rPr>
                <w:rFonts w:ascii="Times New Roman" w:hAnsi="Times New Roman" w:cs="Times New Roman"/>
                <w:sz w:val="18"/>
                <w:szCs w:val="16"/>
                <w:lang w:eastAsia="en-US"/>
              </w:rPr>
              <w:t>Anket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18"/>
                <w:szCs w:val="16"/>
                <w:lang w:eastAsia="en-US"/>
              </w:rPr>
            </w:pPr>
            <w:r>
              <w:rPr>
                <w:rFonts w:ascii="Times New Roman" w:hAnsi="Times New Roman" w:cs="Times New Roman"/>
                <w:sz w:val="18"/>
                <w:szCs w:val="16"/>
                <w:lang w:eastAsia="en-US"/>
              </w:rPr>
              <w:t>S. P. Hazırlama Ekibi</w:t>
            </w:r>
          </w:p>
        </w:tc>
        <w:tc>
          <w:tcPr>
            <w:cnfStyle w:val="000010000000"/>
            <w:tcW w:w="141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25-30.10.2018</w:t>
            </w:r>
          </w:p>
        </w:tc>
        <w:tc>
          <w:tcPr>
            <w:cnfStyle w:val="000100000000"/>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ight="-108"/>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S. P. Hazırlama Ekibi</w:t>
            </w:r>
          </w:p>
        </w:tc>
      </w:tr>
      <w:tr w:rsidR="005D05FF" w:rsidTr="005D05FF">
        <w:trPr>
          <w:cnfStyle w:val="000000100000"/>
          <w:trHeight w:val="64"/>
          <w:jc w:val="center"/>
        </w:trPr>
        <w:tc>
          <w:tcPr>
            <w:cnfStyle w:val="001000000000"/>
            <w:tcW w:w="198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rPr>
                <w:rFonts w:ascii="Times New Roman" w:hAnsi="Times New Roman" w:cs="Times New Roman"/>
                <w:b w:val="0"/>
                <w:sz w:val="18"/>
                <w:szCs w:val="20"/>
                <w:lang w:eastAsia="en-US"/>
              </w:rPr>
            </w:pPr>
            <w:r>
              <w:rPr>
                <w:rFonts w:ascii="Times New Roman" w:hAnsi="Times New Roman" w:cs="Times New Roman"/>
                <w:b w:val="0"/>
                <w:sz w:val="18"/>
                <w:szCs w:val="20"/>
                <w:lang w:eastAsia="en-US"/>
              </w:rPr>
              <w:t>Velilerimiz</w:t>
            </w:r>
          </w:p>
        </w:tc>
        <w:tc>
          <w:tcPr>
            <w:cnfStyle w:val="000010000000"/>
            <w:tcW w:w="155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jc w:val="center"/>
              <w:rPr>
                <w:sz w:val="18"/>
                <w:szCs w:val="16"/>
                <w:lang w:eastAsia="en-US"/>
              </w:rPr>
            </w:pPr>
            <w:r>
              <w:rPr>
                <w:rFonts w:ascii="Times New Roman" w:hAnsi="Times New Roman" w:cs="Times New Roman"/>
                <w:sz w:val="18"/>
                <w:szCs w:val="16"/>
                <w:lang w:eastAsia="en-US"/>
              </w:rPr>
              <w:t>Anket</w:t>
            </w:r>
          </w:p>
        </w:tc>
        <w:tc>
          <w:tcPr>
            <w:tcW w:w="241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cnfStyle w:val="000000100000"/>
              <w:rPr>
                <w:rFonts w:ascii="Times New Roman" w:hAnsi="Times New Roman" w:cs="Times New Roman"/>
                <w:sz w:val="18"/>
                <w:szCs w:val="16"/>
                <w:lang w:eastAsia="en-US"/>
              </w:rPr>
            </w:pPr>
            <w:r>
              <w:rPr>
                <w:rFonts w:ascii="Times New Roman" w:hAnsi="Times New Roman" w:cs="Times New Roman"/>
                <w:sz w:val="18"/>
                <w:szCs w:val="16"/>
                <w:lang w:eastAsia="en-US"/>
              </w:rPr>
              <w:t>S. P. Hazırlama Ekibi</w:t>
            </w:r>
          </w:p>
        </w:tc>
        <w:tc>
          <w:tcPr>
            <w:cnfStyle w:val="000010000000"/>
            <w:tcW w:w="141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25-30.10.2018</w:t>
            </w:r>
          </w:p>
        </w:tc>
        <w:tc>
          <w:tcPr>
            <w:cnfStyle w:val="000100000000"/>
            <w:tcW w:w="198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ind w:left="-107" w:right="-108"/>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S. P. Hazırlama Ekibi</w:t>
            </w:r>
          </w:p>
        </w:tc>
      </w:tr>
      <w:tr w:rsidR="005D05FF" w:rsidTr="005D05FF">
        <w:trPr>
          <w:trHeight w:val="64"/>
          <w:jc w:val="center"/>
        </w:trPr>
        <w:tc>
          <w:tcPr>
            <w:cnfStyle w:val="001000000000"/>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rPr>
                <w:rFonts w:ascii="Times New Roman" w:hAnsi="Times New Roman" w:cs="Times New Roman"/>
                <w:b w:val="0"/>
                <w:sz w:val="18"/>
                <w:szCs w:val="20"/>
                <w:lang w:eastAsia="en-US"/>
              </w:rPr>
            </w:pPr>
            <w:r>
              <w:rPr>
                <w:rFonts w:ascii="Times New Roman" w:hAnsi="Times New Roman" w:cs="Times New Roman"/>
                <w:b w:val="0"/>
                <w:sz w:val="18"/>
                <w:szCs w:val="20"/>
                <w:lang w:eastAsia="en-US"/>
              </w:rPr>
              <w:t>Personelimiz</w:t>
            </w:r>
          </w:p>
        </w:tc>
        <w:tc>
          <w:tcPr>
            <w:cnfStyle w:val="000010000000"/>
            <w:tcW w:w="155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Anket, Toplantı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00000000000"/>
              <w:rPr>
                <w:rFonts w:ascii="Times New Roman" w:hAnsi="Times New Roman" w:cs="Times New Roman"/>
                <w:sz w:val="18"/>
                <w:szCs w:val="16"/>
                <w:lang w:eastAsia="en-US"/>
              </w:rPr>
            </w:pPr>
            <w:r>
              <w:rPr>
                <w:rFonts w:ascii="Times New Roman" w:hAnsi="Times New Roman" w:cs="Times New Roman"/>
                <w:sz w:val="18"/>
                <w:szCs w:val="16"/>
                <w:lang w:eastAsia="en-US"/>
              </w:rPr>
              <w:t>S. P. Hazırlama Ekibi</w:t>
            </w:r>
          </w:p>
        </w:tc>
        <w:tc>
          <w:tcPr>
            <w:cnfStyle w:val="000010000000"/>
            <w:tcW w:w="141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25-30.10.2018</w:t>
            </w:r>
          </w:p>
        </w:tc>
        <w:tc>
          <w:tcPr>
            <w:cnfStyle w:val="000100000000"/>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ight="-108"/>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S. P. Hazırlama Ekibi</w:t>
            </w:r>
          </w:p>
        </w:tc>
      </w:tr>
      <w:tr w:rsidR="005D05FF" w:rsidTr="005D05FF">
        <w:trPr>
          <w:cnfStyle w:val="010000000000"/>
          <w:trHeight w:val="64"/>
          <w:jc w:val="center"/>
        </w:trPr>
        <w:tc>
          <w:tcPr>
            <w:cnfStyle w:val="001000000000"/>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rPr>
                <w:rFonts w:ascii="Times New Roman" w:hAnsi="Times New Roman" w:cs="Times New Roman"/>
                <w:b w:val="0"/>
                <w:sz w:val="18"/>
                <w:szCs w:val="20"/>
                <w:lang w:eastAsia="en-US"/>
              </w:rPr>
            </w:pPr>
            <w:r>
              <w:rPr>
                <w:rFonts w:ascii="Times New Roman" w:hAnsi="Times New Roman" w:cs="Times New Roman"/>
                <w:b w:val="0"/>
                <w:sz w:val="18"/>
                <w:szCs w:val="20"/>
                <w:lang w:eastAsia="en-US"/>
              </w:rPr>
              <w:t>Yöneticilerimiz</w:t>
            </w:r>
          </w:p>
        </w:tc>
        <w:tc>
          <w:tcPr>
            <w:cnfStyle w:val="000010000000"/>
            <w:tcW w:w="1559"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Anket, Toplantı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jc w:val="center"/>
              <w:cnfStyle w:val="010000000000"/>
              <w:rPr>
                <w:rFonts w:ascii="Times New Roman" w:hAnsi="Times New Roman" w:cs="Times New Roman"/>
                <w:b w:val="0"/>
                <w:sz w:val="18"/>
                <w:szCs w:val="16"/>
                <w:lang w:eastAsia="en-US"/>
              </w:rPr>
            </w:pPr>
            <w:r>
              <w:rPr>
                <w:rFonts w:ascii="Times New Roman" w:hAnsi="Times New Roman" w:cs="Times New Roman"/>
                <w:b w:val="0"/>
                <w:sz w:val="18"/>
                <w:szCs w:val="16"/>
                <w:lang w:eastAsia="en-US"/>
              </w:rPr>
              <w:t>S. P. Hazırlama Ekibi</w:t>
            </w:r>
          </w:p>
        </w:tc>
        <w:tc>
          <w:tcPr>
            <w:cnfStyle w:val="000010000000"/>
            <w:tcW w:w="141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5D05FF" w:rsidRDefault="00FA3C78">
            <w:pPr>
              <w:pStyle w:val="TableParagraph"/>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25-30.10.2018</w:t>
            </w:r>
          </w:p>
        </w:tc>
        <w:tc>
          <w:tcPr>
            <w:cnfStyle w:val="000100000000"/>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pStyle w:val="TableParagraph"/>
              <w:ind w:left="-107" w:right="-108"/>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S. P. Hazırlama Ekibi</w:t>
            </w:r>
          </w:p>
        </w:tc>
      </w:tr>
    </w:tbl>
    <w:p w:rsidR="005D05FF" w:rsidRDefault="005D05FF">
      <w:pPr>
        <w:pStyle w:val="GvdeMetni"/>
        <w:spacing w:before="7"/>
        <w:rPr>
          <w:rFonts w:ascii="Times New Roman" w:hAnsi="Times New Roman" w:cs="Times New Roman"/>
        </w:rPr>
      </w:pPr>
    </w:p>
    <w:p w:rsidR="005D05FF" w:rsidRDefault="00FA3C78">
      <w:pPr>
        <w:pStyle w:val="GvdeMetni"/>
        <w:spacing w:before="7"/>
        <w:rPr>
          <w:rFonts w:ascii="Times New Roman" w:hAnsi="Times New Roman" w:cs="Times New Roman"/>
        </w:rPr>
      </w:pPr>
      <w:r>
        <w:rPr>
          <w:noProof/>
          <w:lang w:bidi="ar-SA"/>
        </w:rPr>
        <w:drawing>
          <wp:inline distT="0" distB="0" distL="0" distR="0">
            <wp:extent cx="1743075" cy="441325"/>
            <wp:effectExtent l="152400" t="114300" r="161925" b="0"/>
            <wp:docPr id="26" name="Diagram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5D05FF" w:rsidRDefault="00FA3C78">
      <w:pPr>
        <w:pStyle w:val="Balk3"/>
        <w:jc w:val="both"/>
        <w:rPr>
          <w:rFonts w:ascii="Times New Roman" w:hAnsi="Times New Roman" w:cs="Times New Roman"/>
          <w:color w:val="000000" w:themeColor="text1"/>
        </w:rPr>
      </w:pPr>
      <w:bookmarkStart w:id="8" w:name="_bookmark32"/>
      <w:bookmarkEnd w:id="8"/>
      <w:r>
        <w:rPr>
          <w:rFonts w:ascii="Times New Roman" w:hAnsi="Times New Roman" w:cs="Times New Roman"/>
          <w:color w:val="000000" w:themeColor="text1"/>
        </w:rPr>
        <w:t>İnsan Kaynakları Yetkinlik Analizi</w:t>
      </w:r>
    </w:p>
    <w:p w:rsidR="005D05FF" w:rsidRDefault="005D05FF">
      <w:pPr>
        <w:pStyle w:val="Balk3"/>
        <w:jc w:val="both"/>
        <w:rPr>
          <w:rFonts w:ascii="Times New Roman" w:hAnsi="Times New Roman" w:cs="Times New Roman"/>
        </w:rPr>
      </w:pPr>
    </w:p>
    <w:p w:rsidR="005D05FF" w:rsidRDefault="00FA3C78">
      <w:pPr>
        <w:pStyle w:val="Balk3"/>
        <w:jc w:val="both"/>
        <w:rPr>
          <w:rFonts w:ascii="Times New Roman" w:hAnsi="Times New Roman" w:cs="Times New Roman"/>
          <w:sz w:val="20"/>
        </w:rPr>
      </w:pPr>
      <w:r>
        <w:rPr>
          <w:rFonts w:ascii="Times New Roman" w:hAnsi="Times New Roman" w:cs="Times New Roman"/>
          <w:sz w:val="20"/>
        </w:rPr>
        <w:t>Tablo 8 Okul Yönetici Sayısı</w:t>
      </w:r>
    </w:p>
    <w:p w:rsidR="005D05FF" w:rsidRDefault="005D05FF">
      <w:pPr>
        <w:pStyle w:val="Balk3"/>
        <w:jc w:val="both"/>
        <w:rPr>
          <w:rFonts w:ascii="Times New Roman" w:hAnsi="Times New Roman" w:cs="Times New Roman"/>
        </w:rPr>
      </w:pPr>
    </w:p>
    <w:tbl>
      <w:tblPr>
        <w:tblStyle w:val="KlavuzuTablo4-Vurgu41"/>
        <w:tblW w:w="8444" w:type="dxa"/>
        <w:jc w:val="center"/>
        <w:tblLook w:val="04A0"/>
      </w:tblPr>
      <w:tblGrid>
        <w:gridCol w:w="2391"/>
        <w:gridCol w:w="1276"/>
        <w:gridCol w:w="2205"/>
        <w:gridCol w:w="2572"/>
      </w:tblGrid>
      <w:tr w:rsidR="005D05FF" w:rsidTr="005D05FF">
        <w:trPr>
          <w:cnfStyle w:val="100000000000"/>
          <w:trHeight w:val="134"/>
          <w:jc w:val="center"/>
        </w:trPr>
        <w:tc>
          <w:tcPr>
            <w:cnfStyle w:val="001000000000"/>
            <w:tcW w:w="8443" w:type="dxa"/>
            <w:gridSpan w:val="4"/>
            <w:tcBorders>
              <w:top w:val="single" w:sz="4" w:space="0" w:color="000000"/>
              <w:left w:val="single" w:sz="4" w:space="0" w:color="000000"/>
              <w:bottom w:val="single" w:sz="4" w:space="0" w:color="000000"/>
              <w:right w:val="single" w:sz="4" w:space="0" w:color="000000"/>
            </w:tcBorders>
          </w:tcPr>
          <w:p w:rsidR="005D05FF" w:rsidRDefault="00FA3C78">
            <w:pPr>
              <w:jc w:val="center"/>
              <w:rPr>
                <w:lang w:eastAsia="en-US"/>
              </w:rPr>
            </w:pPr>
            <w:r>
              <w:rPr>
                <w:lang w:eastAsia="en-US"/>
              </w:rPr>
              <w:t>YÖNETİCİ SAYILARI</w:t>
            </w:r>
          </w:p>
        </w:tc>
      </w:tr>
      <w:tr w:rsidR="005D05FF" w:rsidTr="005D05FF">
        <w:trPr>
          <w:cnfStyle w:val="000000100000"/>
          <w:trHeight w:val="269"/>
          <w:jc w:val="center"/>
        </w:trPr>
        <w:tc>
          <w:tcPr>
            <w:cnfStyle w:val="001000000000"/>
            <w:tcW w:w="2390" w:type="dxa"/>
            <w:tcBorders>
              <w:top w:val="single" w:sz="4" w:space="0" w:color="000000"/>
              <w:left w:val="single" w:sz="4" w:space="0" w:color="000000"/>
              <w:bottom w:val="single" w:sz="4" w:space="0" w:color="000000"/>
              <w:right w:val="single" w:sz="4" w:space="0" w:color="000000"/>
            </w:tcBorders>
            <w:shd w:val="clear" w:color="auto" w:fill="E5DFEC"/>
            <w:textDirection w:val="btLr"/>
          </w:tcPr>
          <w:p w:rsidR="005D05FF" w:rsidRDefault="005D05FF">
            <w:pPr>
              <w:rPr>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b/>
                <w:lang w:eastAsia="en-US"/>
              </w:rPr>
            </w:pPr>
            <w:r>
              <w:rPr>
                <w:b/>
                <w:lang w:eastAsia="en-US"/>
              </w:rPr>
              <w:t>Müdür</w:t>
            </w:r>
          </w:p>
        </w:tc>
        <w:tc>
          <w:tcPr>
            <w:tcW w:w="2205"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b/>
                <w:lang w:eastAsia="en-US"/>
              </w:rPr>
            </w:pPr>
            <w:r>
              <w:rPr>
                <w:b/>
                <w:lang w:eastAsia="en-US"/>
              </w:rPr>
              <w:t>Müdür Başyardımcısı</w:t>
            </w:r>
          </w:p>
        </w:tc>
        <w:tc>
          <w:tcPr>
            <w:tcW w:w="257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b/>
                <w:lang w:eastAsia="en-US"/>
              </w:rPr>
            </w:pPr>
            <w:r>
              <w:rPr>
                <w:b/>
                <w:lang w:eastAsia="en-US"/>
              </w:rPr>
              <w:t>Müdür Yardımcısı</w:t>
            </w:r>
          </w:p>
        </w:tc>
      </w:tr>
      <w:tr w:rsidR="005D05FF" w:rsidTr="005D05FF">
        <w:trPr>
          <w:trHeight w:val="269"/>
          <w:jc w:val="center"/>
        </w:trPr>
        <w:tc>
          <w:tcPr>
            <w:cnfStyle w:val="001000000000"/>
            <w:tcW w:w="2390"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rPr>
                <w:lang w:eastAsia="en-US"/>
              </w:rPr>
            </w:pPr>
            <w:r>
              <w:rPr>
                <w:lang w:eastAsia="en-US"/>
              </w:rPr>
              <w:t xml:space="preserve">Norm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cnfStyle w:val="000000000000"/>
              <w:rPr>
                <w:bCs/>
                <w:lang w:eastAsia="en-US"/>
              </w:rPr>
            </w:pPr>
            <w:r>
              <w:rPr>
                <w:bCs/>
                <w:lang w:eastAsia="en-US"/>
              </w:rPr>
              <w:t>1</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cnfStyle w:val="000000000000"/>
              <w:rPr>
                <w:bCs/>
                <w:lang w:eastAsia="en-US"/>
              </w:rPr>
            </w:pPr>
            <w:r>
              <w:rPr>
                <w:bCs/>
                <w:lang w:eastAsia="en-US"/>
              </w:rPr>
              <w:t>0</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jc w:val="center"/>
              <w:cnfStyle w:val="000000000000"/>
              <w:rPr>
                <w:bCs/>
                <w:lang w:eastAsia="en-US"/>
              </w:rPr>
            </w:pPr>
            <w:r>
              <w:rPr>
                <w:bCs/>
                <w:lang w:eastAsia="en-US"/>
              </w:rPr>
              <w:t>1</w:t>
            </w:r>
          </w:p>
        </w:tc>
      </w:tr>
      <w:tr w:rsidR="005D05FF" w:rsidTr="005D05FF">
        <w:trPr>
          <w:cnfStyle w:val="000000100000"/>
          <w:trHeight w:val="260"/>
          <w:jc w:val="center"/>
        </w:trPr>
        <w:tc>
          <w:tcPr>
            <w:cnfStyle w:val="001000000000"/>
            <w:tcW w:w="2390"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rPr>
                <w:lang w:eastAsia="en-US"/>
              </w:rPr>
            </w:pPr>
            <w:r>
              <w:rPr>
                <w:lang w:eastAsia="en-US"/>
              </w:rPr>
              <w:t xml:space="preserve">Mevcut </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bCs/>
                <w:lang w:eastAsia="en-US"/>
              </w:rPr>
            </w:pPr>
            <w:r>
              <w:rPr>
                <w:bCs/>
                <w:lang w:eastAsia="en-US"/>
              </w:rPr>
              <w:t>1</w:t>
            </w:r>
          </w:p>
        </w:tc>
        <w:tc>
          <w:tcPr>
            <w:tcW w:w="2205"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bCs/>
                <w:lang w:eastAsia="en-US"/>
              </w:rPr>
            </w:pPr>
            <w:r>
              <w:rPr>
                <w:bCs/>
                <w:lang w:eastAsia="en-US"/>
              </w:rPr>
              <w:t>0</w:t>
            </w:r>
          </w:p>
        </w:tc>
        <w:tc>
          <w:tcPr>
            <w:tcW w:w="2572" w:type="dxa"/>
            <w:tcBorders>
              <w:top w:val="single" w:sz="4" w:space="0" w:color="000000"/>
              <w:left w:val="single" w:sz="4" w:space="0" w:color="000000"/>
              <w:bottom w:val="single" w:sz="4" w:space="0" w:color="000000"/>
              <w:right w:val="single" w:sz="4" w:space="0" w:color="000000"/>
            </w:tcBorders>
            <w:shd w:val="clear" w:color="auto" w:fill="E5DFEC"/>
          </w:tcPr>
          <w:p w:rsidR="005D05FF" w:rsidRDefault="00FA3C78">
            <w:pPr>
              <w:jc w:val="center"/>
              <w:cnfStyle w:val="000000100000"/>
              <w:rPr>
                <w:bCs/>
                <w:lang w:eastAsia="en-US"/>
              </w:rPr>
            </w:pPr>
            <w:r>
              <w:rPr>
                <w:bCs/>
                <w:lang w:eastAsia="en-US"/>
              </w:rPr>
              <w:t>0</w:t>
            </w:r>
          </w:p>
        </w:tc>
      </w:tr>
      <w:tr w:rsidR="005D05FF" w:rsidTr="005D05FF">
        <w:trPr>
          <w:trHeight w:val="312"/>
          <w:jc w:val="center"/>
        </w:trPr>
        <w:tc>
          <w:tcPr>
            <w:cnfStyle w:val="001000000000"/>
            <w:tcW w:w="8443" w:type="dxa"/>
            <w:gridSpan w:val="4"/>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rPr>
                <w:b w:val="0"/>
                <w:sz w:val="18"/>
                <w:lang w:eastAsia="en-US"/>
              </w:rPr>
            </w:pPr>
            <w:r>
              <w:rPr>
                <w:b w:val="0"/>
                <w:sz w:val="18"/>
                <w:lang w:eastAsia="en-US"/>
              </w:rPr>
              <w:t>Anaokulu Ortaokul ve Liselerde 100 ila 500 öğrencisi bulunan kurumlarda 1 Müdür Yardımcısı</w:t>
            </w:r>
          </w:p>
          <w:p w:rsidR="005D05FF" w:rsidRDefault="00FA3C78">
            <w:pPr>
              <w:rPr>
                <w:b w:val="0"/>
                <w:sz w:val="18"/>
                <w:lang w:eastAsia="en-US"/>
              </w:rPr>
            </w:pPr>
            <w:r>
              <w:rPr>
                <w:b w:val="0"/>
                <w:sz w:val="18"/>
                <w:lang w:eastAsia="en-US"/>
              </w:rPr>
              <w:t xml:space="preserve">İlkokullarda 100 ila 600 öğrencisi bulunan kurumlarda 1 Müdür Yardımcısı </w:t>
            </w:r>
          </w:p>
        </w:tc>
      </w:tr>
    </w:tbl>
    <w:p w:rsidR="005D05FF" w:rsidRDefault="005D05FF">
      <w:pPr>
        <w:pStyle w:val="Balk3"/>
        <w:jc w:val="both"/>
        <w:rPr>
          <w:rFonts w:ascii="Times New Roman" w:hAnsi="Times New Roman" w:cs="Times New Roman"/>
          <w:b w:val="0"/>
          <w:sz w:val="20"/>
        </w:rPr>
      </w:pPr>
    </w:p>
    <w:p w:rsidR="005D05FF" w:rsidRDefault="00FA3C78">
      <w:pPr>
        <w:pStyle w:val="Balk3"/>
        <w:jc w:val="both"/>
        <w:rPr>
          <w:rFonts w:ascii="Times New Roman" w:hAnsi="Times New Roman" w:cs="Times New Roman"/>
          <w:sz w:val="20"/>
        </w:rPr>
      </w:pPr>
      <w:r>
        <w:rPr>
          <w:rFonts w:ascii="Times New Roman" w:hAnsi="Times New Roman" w:cs="Times New Roman"/>
          <w:sz w:val="20"/>
        </w:rPr>
        <w:t>Tablo 9 Öğretmen, Öğrenci, Derslik Sayıları</w:t>
      </w:r>
    </w:p>
    <w:p w:rsidR="005D05FF" w:rsidRDefault="007D1C6D">
      <w:pPr>
        <w:pStyle w:val="Balk3"/>
        <w:jc w:val="both"/>
        <w:rPr>
          <w:rFonts w:ascii="Times New Roman" w:hAnsi="Times New Roman" w:cs="Times New Roman"/>
          <w:b w:val="0"/>
        </w:rPr>
      </w:pPr>
      <w:r>
        <w:rPr>
          <w:rFonts w:ascii="Times New Roman" w:hAnsi="Times New Roman" w:cs="Times New Roman"/>
          <w:b w:val="0"/>
          <w:noProof/>
          <w:lang w:bidi="ar-SA"/>
        </w:rPr>
        <w:pict>
          <v:rect id="Çerçeve1" o:spid="_x0000_s1030" style="position:absolute;left:0;text-align:left;margin-left:0;margin-top:7.95pt;width:423.75pt;height:111.4pt;z-index:251658240;visibility:visible;mso-wrap-distance-left:7.05pt;mso-wrap-distance-right:7.05pt;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" filled="f" stroked="f">
            <v:textbox style="mso-fit-shape-to-text:t" inset="0,0,0,0">
              <w:txbxContent>
                <w:tbl>
                  <w:tblPr>
                    <w:tblStyle w:val="KlavuzuTablo4-Vurgu41"/>
                    <w:tblW w:w="8472" w:type="dxa"/>
                    <w:jc w:val="center"/>
                    <w:tblCellMar>
                      <w:left w:w="103" w:type="dxa"/>
                    </w:tblCellMar>
                    <w:tblLook w:val="04A0"/>
                  </w:tblPr>
                  <w:tblGrid>
                    <w:gridCol w:w="693"/>
                    <w:gridCol w:w="6642"/>
                    <w:gridCol w:w="1137"/>
                  </w:tblGrid>
                  <w:tr w:rsidR="00DE2074" w:rsidTr="005D05FF">
                    <w:trPr>
                      <w:cnfStyle w:val="100000000000"/>
                      <w:trHeight w:val="231"/>
                      <w:jc w:val="center"/>
                    </w:trPr>
                    <w:tc>
                      <w:tcPr>
                        <w:cnfStyle w:val="001000000000"/>
                        <w:tcW w:w="693" w:type="dxa"/>
                        <w:tcBorders>
                          <w:top w:val="single" w:sz="4" w:space="0" w:color="000000"/>
                          <w:left w:val="single" w:sz="4" w:space="0" w:color="000000"/>
                          <w:bottom w:val="single" w:sz="4" w:space="0" w:color="000000"/>
                          <w:right w:val="single" w:sz="4" w:space="0" w:color="000000"/>
                        </w:tcBorders>
                        <w:vAlign w:val="center"/>
                      </w:tcPr>
                      <w:p w:rsidR="00DE2074" w:rsidRDefault="00DE2074">
                        <w:pPr>
                          <w:pStyle w:val="ereveerii"/>
                          <w:jc w:val="center"/>
                        </w:pPr>
                        <w:r>
                          <w:rPr>
                            <w:rFonts w:eastAsia="Times New Roman" w:cs="Times New Roman"/>
                            <w:lang w:eastAsia="en-US"/>
                          </w:rPr>
                          <w:t>SIRA</w:t>
                        </w:r>
                      </w:p>
                    </w:tc>
                    <w:tc>
                      <w:tcPr>
                        <w:tcW w:w="6642" w:type="dxa"/>
                        <w:tcBorders>
                          <w:top w:val="single" w:sz="4" w:space="0" w:color="000000"/>
                          <w:left w:val="single" w:sz="4" w:space="0" w:color="000000"/>
                          <w:bottom w:val="single" w:sz="4" w:space="0" w:color="000000"/>
                          <w:right w:val="single" w:sz="4" w:space="0" w:color="000000"/>
                        </w:tcBorders>
                        <w:vAlign w:val="center"/>
                      </w:tcPr>
                      <w:p w:rsidR="00DE2074" w:rsidRDefault="00DE2074">
                        <w:pPr>
                          <w:pStyle w:val="ereveerii"/>
                          <w:jc w:val="center"/>
                          <w:cnfStyle w:val="100000000000"/>
                        </w:pPr>
                        <w:r>
                          <w:rPr>
                            <w:rFonts w:eastAsia="Times New Roman" w:cs="Times New Roman"/>
                            <w:lang w:eastAsia="en-US"/>
                          </w:rPr>
                          <w:t>ÖĞRENCİ-ÖĞRETMEN-DERSLİK BİLGİLERİ</w:t>
                        </w:r>
                      </w:p>
                    </w:tc>
                    <w:tc>
                      <w:tcPr>
                        <w:tcW w:w="1137" w:type="dxa"/>
                        <w:tcBorders>
                          <w:top w:val="single" w:sz="4" w:space="0" w:color="000000"/>
                          <w:left w:val="single" w:sz="4" w:space="0" w:color="000000"/>
                          <w:bottom w:val="single" w:sz="4" w:space="0" w:color="000000"/>
                          <w:right w:val="single" w:sz="4" w:space="0" w:color="000000"/>
                        </w:tcBorders>
                        <w:vAlign w:val="center"/>
                      </w:tcPr>
                      <w:p w:rsidR="00DE2074" w:rsidRDefault="00DE2074">
                        <w:pPr>
                          <w:pStyle w:val="ereveerii"/>
                          <w:jc w:val="center"/>
                          <w:cnfStyle w:val="100000000000"/>
                        </w:pPr>
                        <w:r>
                          <w:rPr>
                            <w:rFonts w:ascii="Times New Roman" w:eastAsia="Times New Roman" w:hAnsi="Times New Roman" w:cs="Times New Roman"/>
                            <w:kern w:val="2"/>
                            <w:position w:val="1"/>
                            <w:lang w:eastAsia="en-US"/>
                          </w:rPr>
                          <w:t>SAYI</w:t>
                        </w:r>
                      </w:p>
                    </w:tc>
                  </w:tr>
                  <w:tr w:rsidR="00DE2074" w:rsidTr="005D05FF">
                    <w:trPr>
                      <w:cnfStyle w:val="000000100000"/>
                      <w:trHeight w:val="94"/>
                      <w:jc w:val="center"/>
                    </w:trPr>
                    <w:tc>
                      <w:tcPr>
                        <w:cnfStyle w:val="001000000000"/>
                        <w:tcW w:w="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pPr>
                        <w:r>
                          <w:rPr>
                            <w:rFonts w:cs="Times New Roman"/>
                            <w:lang w:eastAsia="en-US"/>
                          </w:rPr>
                          <w:t>1</w:t>
                        </w:r>
                      </w:p>
                    </w:tc>
                    <w:tc>
                      <w:tcPr>
                        <w:tcW w:w="66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cnfStyle w:val="000000100000"/>
                        </w:pPr>
                        <w:r>
                          <w:rPr>
                            <w:rFonts w:ascii="Times New Roman" w:eastAsia="Times New Roman" w:hAnsi="Times New Roman" w:cs="Times New Roman"/>
                            <w:kern w:val="2"/>
                            <w:sz w:val="24"/>
                            <w:szCs w:val="24"/>
                            <w:lang w:eastAsia="en-US"/>
                          </w:rPr>
                          <w:t>Öğrenci Sayısı</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cnfStyle w:val="000000100000"/>
                        </w:pPr>
                        <w:r>
                          <w:rPr>
                            <w:rFonts w:ascii="Times New Roman" w:eastAsia="Times New Roman" w:hAnsi="Times New Roman" w:cs="Times New Roman"/>
                            <w:color w:val="000000" w:themeColor="text1"/>
                            <w:lang w:eastAsia="en-US"/>
                          </w:rPr>
                          <w:t>165</w:t>
                        </w:r>
                      </w:p>
                    </w:tc>
                  </w:tr>
                  <w:tr w:rsidR="00DE2074" w:rsidTr="005D05FF">
                    <w:trPr>
                      <w:trHeight w:val="65"/>
                      <w:jc w:val="center"/>
                    </w:trPr>
                    <w:tc>
                      <w:tcPr>
                        <w:cnfStyle w:val="001000000000"/>
                        <w:tcW w:w="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pPr>
                        <w:r>
                          <w:rPr>
                            <w:rFonts w:eastAsia="Times New Roman" w:cs="Times New Roman"/>
                            <w:kern w:val="2"/>
                            <w:lang w:eastAsia="en-US"/>
                          </w:rPr>
                          <w:t>2</w:t>
                        </w:r>
                      </w:p>
                    </w:tc>
                    <w:tc>
                      <w:tcPr>
                        <w:tcW w:w="66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cnfStyle w:val="000000000000"/>
                        </w:pPr>
                        <w:r>
                          <w:rPr>
                            <w:rFonts w:ascii="Times New Roman" w:eastAsia="Times New Roman" w:hAnsi="Times New Roman" w:cs="Times New Roman"/>
                            <w:kern w:val="2"/>
                            <w:sz w:val="24"/>
                            <w:szCs w:val="24"/>
                            <w:lang w:eastAsia="en-US"/>
                          </w:rPr>
                          <w:t>Öğretmen Sayısı</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cnfStyle w:val="000000000000"/>
                        </w:pPr>
                        <w:r>
                          <w:t>10</w:t>
                        </w:r>
                      </w:p>
                    </w:tc>
                  </w:tr>
                  <w:tr w:rsidR="00DE2074" w:rsidTr="005D05FF">
                    <w:trPr>
                      <w:cnfStyle w:val="000000100000"/>
                      <w:trHeight w:val="65"/>
                      <w:jc w:val="center"/>
                    </w:trPr>
                    <w:tc>
                      <w:tcPr>
                        <w:cnfStyle w:val="001000000000"/>
                        <w:tcW w:w="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pPr>
                        <w:r>
                          <w:rPr>
                            <w:rFonts w:eastAsia="Times New Roman" w:cs="Times New Roman"/>
                            <w:kern w:val="2"/>
                            <w:lang w:eastAsia="en-US"/>
                          </w:rPr>
                          <w:t>3</w:t>
                        </w:r>
                      </w:p>
                    </w:tc>
                    <w:tc>
                      <w:tcPr>
                        <w:tcW w:w="66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cnfStyle w:val="000000100000"/>
                        </w:pPr>
                        <w:r>
                          <w:rPr>
                            <w:rFonts w:ascii="Times New Roman" w:eastAsia="Times New Roman" w:hAnsi="Times New Roman" w:cs="Times New Roman"/>
                            <w:kern w:val="2"/>
                            <w:sz w:val="24"/>
                            <w:szCs w:val="24"/>
                            <w:lang w:eastAsia="en-US"/>
                          </w:rPr>
                          <w:t>Derslik Sayısı</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cnfStyle w:val="000000100000"/>
                        </w:pPr>
                        <w:r>
                          <w:t>8</w:t>
                        </w:r>
                      </w:p>
                    </w:tc>
                  </w:tr>
                  <w:tr w:rsidR="00DE2074" w:rsidTr="005D05FF">
                    <w:trPr>
                      <w:trHeight w:val="231"/>
                      <w:jc w:val="center"/>
                    </w:trPr>
                    <w:tc>
                      <w:tcPr>
                        <w:cnfStyle w:val="001000000000"/>
                        <w:tcW w:w="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pPr>
                        <w:r>
                          <w:rPr>
                            <w:rFonts w:eastAsia="Times New Roman" w:cs="Times New Roman"/>
                            <w:kern w:val="2"/>
                            <w:lang w:eastAsia="en-US"/>
                          </w:rPr>
                          <w:t>4</w:t>
                        </w:r>
                      </w:p>
                    </w:tc>
                    <w:tc>
                      <w:tcPr>
                        <w:tcW w:w="66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cnfStyle w:val="000000000000"/>
                        </w:pPr>
                        <w:r>
                          <w:rPr>
                            <w:rFonts w:ascii="Times New Roman" w:eastAsia="Times New Roman" w:hAnsi="Times New Roman" w:cs="Times New Roman"/>
                            <w:kern w:val="2"/>
                            <w:sz w:val="24"/>
                            <w:szCs w:val="24"/>
                            <w:lang w:eastAsia="en-US"/>
                          </w:rPr>
                          <w:t>Derslik Başına Düşen Öğrenci Sayısı</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cnfStyle w:val="000000000000"/>
                        </w:pPr>
                        <w:r>
                          <w:t>20</w:t>
                        </w:r>
                      </w:p>
                    </w:tc>
                  </w:tr>
                  <w:tr w:rsidR="00DE2074" w:rsidTr="005D05FF">
                    <w:trPr>
                      <w:cnfStyle w:val="000000100000"/>
                      <w:trHeight w:val="231"/>
                      <w:jc w:val="center"/>
                    </w:trPr>
                    <w:tc>
                      <w:tcPr>
                        <w:cnfStyle w:val="001000000000"/>
                        <w:tcW w:w="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pPr>
                        <w:r>
                          <w:rPr>
                            <w:rFonts w:eastAsia="Times New Roman" w:cs="Times New Roman"/>
                            <w:kern w:val="2"/>
                            <w:lang w:eastAsia="en-US"/>
                          </w:rPr>
                          <w:t>5</w:t>
                        </w:r>
                      </w:p>
                    </w:tc>
                    <w:tc>
                      <w:tcPr>
                        <w:tcW w:w="66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cnfStyle w:val="000000100000"/>
                        </w:pPr>
                        <w:r>
                          <w:rPr>
                            <w:rFonts w:ascii="Times New Roman" w:eastAsia="Times New Roman" w:hAnsi="Times New Roman" w:cs="Times New Roman"/>
                            <w:kern w:val="2"/>
                            <w:sz w:val="24"/>
                            <w:szCs w:val="24"/>
                            <w:lang w:eastAsia="en-US"/>
                          </w:rPr>
                          <w:t>Öğretmen Başına Düşen Öğrenci Sayısı</w:t>
                        </w:r>
                      </w:p>
                    </w:tc>
                    <w:tc>
                      <w:tcPr>
                        <w:tcW w:w="11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cnfStyle w:val="000000100000"/>
                        </w:pPr>
                        <w:r>
                          <w:rPr>
                            <w:rFonts w:ascii="Times New Roman" w:eastAsia="Times New Roman" w:hAnsi="Times New Roman" w:cs="Times New Roman"/>
                            <w:color w:val="000000" w:themeColor="text1"/>
                            <w:lang w:eastAsia="en-US"/>
                          </w:rPr>
                          <w:t>16</w:t>
                        </w:r>
                      </w:p>
                    </w:tc>
                  </w:tr>
                  <w:tr w:rsidR="00DE2074" w:rsidTr="005D05FF">
                    <w:trPr>
                      <w:trHeight w:val="231"/>
                      <w:jc w:val="center"/>
                    </w:trPr>
                    <w:tc>
                      <w:tcPr>
                        <w:cnfStyle w:val="001000000000"/>
                        <w:tcW w:w="847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E2074" w:rsidRDefault="00DE2074">
                        <w:pPr>
                          <w:pStyle w:val="ereveerii"/>
                          <w:jc w:val="center"/>
                        </w:pPr>
                        <w:r>
                          <w:rPr>
                            <w:rFonts w:ascii="Times New Roman" w:eastAsia="Times New Roman" w:hAnsi="Times New Roman" w:cs="Times New Roman"/>
                            <w:b w:val="0"/>
                            <w:color w:val="000000" w:themeColor="text1"/>
                            <w:sz w:val="20"/>
                            <w:lang w:eastAsia="en-US"/>
                          </w:rPr>
                          <w:t>Öğrenci sayıları virgülden sonra yuvarlanmıştır.</w:t>
                        </w:r>
                      </w:p>
                    </w:tc>
                  </w:tr>
                </w:tbl>
                <w:p w:rsidR="00DE2074" w:rsidRDefault="00DE2074">
                  <w:pPr>
                    <w:pStyle w:val="ereveerii"/>
                  </w:pPr>
                </w:p>
              </w:txbxContent>
            </v:textbox>
            <w10:wrap type="square" anchorx="margin"/>
          </v:rect>
        </w:pict>
      </w:r>
    </w:p>
    <w:p w:rsidR="005D05FF" w:rsidRDefault="00FA3C78">
      <w:pPr>
        <w:pStyle w:val="Balk3"/>
        <w:jc w:val="both"/>
        <w:rPr>
          <w:sz w:val="20"/>
        </w:rPr>
      </w:pPr>
      <w:r>
        <w:rPr>
          <w:rFonts w:ascii="Times New Roman" w:hAnsi="Times New Roman" w:cs="Times New Roman"/>
          <w:sz w:val="20"/>
        </w:rPr>
        <w:t>Tablo 10 Branş Bazında Öğretmen Norm, Mevcut, İhtiyaç Sayıları</w:t>
      </w:r>
    </w:p>
    <w:p w:rsidR="005D05FF" w:rsidRDefault="005D05FF"/>
    <w:tbl>
      <w:tblPr>
        <w:tblStyle w:val="KlavuzuTablo4-Vurgu41"/>
        <w:tblW w:w="9052" w:type="dxa"/>
        <w:jc w:val="center"/>
        <w:tblLook w:val="04A0"/>
      </w:tblPr>
      <w:tblGrid>
        <w:gridCol w:w="868"/>
        <w:gridCol w:w="4885"/>
        <w:gridCol w:w="1000"/>
        <w:gridCol w:w="1029"/>
        <w:gridCol w:w="1270"/>
      </w:tblGrid>
      <w:tr w:rsidR="005D05FF" w:rsidTr="005D05FF">
        <w:trPr>
          <w:cnfStyle w:val="100000000000"/>
          <w:trHeight w:val="69"/>
          <w:jc w:val="center"/>
        </w:trPr>
        <w:tc>
          <w:tcPr>
            <w:cnfStyle w:val="001000000000"/>
            <w:tcW w:w="868" w:type="dxa"/>
            <w:tcBorders>
              <w:top w:val="single" w:sz="4" w:space="0" w:color="000000"/>
              <w:left w:val="single" w:sz="4" w:space="0" w:color="000000"/>
              <w:bottom w:val="single" w:sz="4" w:space="0" w:color="000000"/>
              <w:right w:val="single" w:sz="4" w:space="0" w:color="8064A2"/>
            </w:tcBorders>
          </w:tcPr>
          <w:p w:rsidR="005D05FF" w:rsidRDefault="00FA3C78">
            <w:pPr>
              <w:rPr>
                <w:rFonts w:ascii="Times New Roman" w:hAnsi="Times New Roman" w:cs="Times New Roman"/>
                <w:sz w:val="24"/>
                <w:szCs w:val="24"/>
              </w:rPr>
            </w:pPr>
            <w:r>
              <w:rPr>
                <w:rFonts w:ascii="Times New Roman" w:hAnsi="Times New Roman" w:cs="Times New Roman"/>
                <w:sz w:val="24"/>
                <w:szCs w:val="24"/>
              </w:rPr>
              <w:t xml:space="preserve">Sıra </w:t>
            </w:r>
          </w:p>
        </w:tc>
        <w:tc>
          <w:tcPr>
            <w:tcW w:w="4885" w:type="dxa"/>
            <w:tcBorders>
              <w:top w:val="single" w:sz="4" w:space="0" w:color="000000"/>
              <w:left w:val="single" w:sz="4" w:space="0" w:color="8064A2"/>
              <w:bottom w:val="single" w:sz="4" w:space="0" w:color="000000"/>
              <w:right w:val="single" w:sz="4" w:space="0" w:color="8064A2"/>
            </w:tcBorders>
          </w:tcPr>
          <w:p w:rsidR="005D05FF" w:rsidRDefault="00FA3C78">
            <w:pPr>
              <w:jc w:val="center"/>
              <w:cnfStyle w:val="10000000000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single" w:sz="4" w:space="0" w:color="000000"/>
              <w:left w:val="single" w:sz="4" w:space="0" w:color="8064A2"/>
              <w:bottom w:val="single" w:sz="4" w:space="0" w:color="000000"/>
              <w:right w:val="single" w:sz="4" w:space="0" w:color="8064A2"/>
            </w:tcBorders>
          </w:tcPr>
          <w:p w:rsidR="005D05FF" w:rsidRDefault="00FA3C78">
            <w:pPr>
              <w:jc w:val="center"/>
              <w:cnfStyle w:val="10000000000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single" w:sz="4" w:space="0" w:color="000000"/>
              <w:left w:val="single" w:sz="4" w:space="0" w:color="8064A2"/>
              <w:bottom w:val="single" w:sz="4" w:space="0" w:color="000000"/>
              <w:right w:val="single" w:sz="4" w:space="0" w:color="8064A2"/>
            </w:tcBorders>
          </w:tcPr>
          <w:p w:rsidR="005D05FF" w:rsidRDefault="00FA3C78">
            <w:pPr>
              <w:jc w:val="center"/>
              <w:cnfStyle w:val="10000000000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single" w:sz="4" w:space="0" w:color="000000"/>
              <w:left w:val="single" w:sz="4" w:space="0" w:color="8064A2"/>
              <w:bottom w:val="single" w:sz="4" w:space="0" w:color="000000"/>
              <w:right w:val="single" w:sz="4" w:space="0" w:color="000000"/>
            </w:tcBorders>
          </w:tcPr>
          <w:p w:rsidR="005D05FF" w:rsidRDefault="00FA3C78">
            <w:pPr>
              <w:jc w:val="center"/>
              <w:cnfStyle w:val="100000000000"/>
              <w:rPr>
                <w:rFonts w:ascii="Times New Roman" w:hAnsi="Times New Roman" w:cs="Times New Roman"/>
                <w:sz w:val="24"/>
                <w:szCs w:val="24"/>
              </w:rPr>
            </w:pPr>
            <w:r>
              <w:rPr>
                <w:rFonts w:ascii="Times New Roman" w:hAnsi="Times New Roman" w:cs="Times New Roman"/>
                <w:sz w:val="24"/>
                <w:szCs w:val="24"/>
              </w:rPr>
              <w:t>İhtiyaç</w:t>
            </w:r>
          </w:p>
        </w:tc>
      </w:tr>
      <w:tr w:rsidR="005D05FF" w:rsidTr="005D05FF">
        <w:trPr>
          <w:cnfStyle w:val="000000100000"/>
          <w:trHeight w:val="35"/>
          <w:jc w:val="center"/>
        </w:trPr>
        <w:tc>
          <w:tcPr>
            <w:cnfStyle w:val="001000000000"/>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rPr>
                <w:rFonts w:ascii="Times New Roman" w:hAnsi="Times New Roman" w:cs="Times New Roman"/>
                <w:sz w:val="24"/>
                <w:szCs w:val="24"/>
              </w:rPr>
            </w:pPr>
            <w:r>
              <w:rPr>
                <w:rFonts w:ascii="Times New Roman" w:hAnsi="Times New Roman" w:cs="Times New Roman"/>
                <w:sz w:val="24"/>
                <w:szCs w:val="24"/>
              </w:rPr>
              <w:t>1</w:t>
            </w:r>
          </w:p>
        </w:tc>
        <w:tc>
          <w:tcPr>
            <w:tcW w:w="48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cnfStyle w:val="000000100000"/>
              <w:rPr>
                <w:rFonts w:ascii="Times New Roman" w:hAnsi="Times New Roman" w:cs="Times New Roman"/>
                <w:sz w:val="24"/>
                <w:szCs w:val="24"/>
              </w:rPr>
            </w:pPr>
            <w:r>
              <w:rPr>
                <w:rFonts w:ascii="Times New Roman" w:hAnsi="Times New Roman" w:cs="Times New Roman"/>
                <w:sz w:val="24"/>
                <w:szCs w:val="24"/>
              </w:rPr>
              <w:t>Okul Öncesi Öğretmenliği</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rPr>
            </w:pPr>
            <w:r>
              <w:rPr>
                <w:rFonts w:cs="Times New Roman"/>
              </w:rPr>
              <w:t>2</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rPr>
            </w:pPr>
            <w:r>
              <w:rPr>
                <w:rFonts w:cs="Times New Roman"/>
              </w:rPr>
              <w:t>1</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rPr>
            </w:pPr>
            <w:r>
              <w:rPr>
                <w:rFonts w:cs="Times New Roman"/>
              </w:rPr>
              <w:t>1</w:t>
            </w:r>
          </w:p>
        </w:tc>
      </w:tr>
      <w:tr w:rsidR="005D05FF" w:rsidTr="005D05FF">
        <w:trPr>
          <w:trHeight w:val="60"/>
          <w:jc w:val="center"/>
        </w:trPr>
        <w:tc>
          <w:tcPr>
            <w:cnfStyle w:val="001000000000"/>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rPr>
                <w:rFonts w:ascii="Times New Roman" w:hAnsi="Times New Roman" w:cs="Times New Roman"/>
                <w:sz w:val="24"/>
                <w:szCs w:val="24"/>
              </w:rPr>
            </w:pPr>
            <w:r>
              <w:rPr>
                <w:rFonts w:ascii="Times New Roman" w:hAnsi="Times New Roman" w:cs="Times New Roman"/>
                <w:sz w:val="24"/>
                <w:szCs w:val="24"/>
              </w:rPr>
              <w:t>2</w:t>
            </w:r>
          </w:p>
        </w:tc>
        <w:tc>
          <w:tcPr>
            <w:tcW w:w="48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cnfStyle w:val="000000000000"/>
              <w:rPr>
                <w:rFonts w:ascii="Times New Roman" w:hAnsi="Times New Roman" w:cs="Times New Roman"/>
                <w:sz w:val="24"/>
                <w:szCs w:val="24"/>
              </w:rPr>
            </w:pPr>
            <w:r>
              <w:rPr>
                <w:rFonts w:ascii="Times New Roman" w:hAnsi="Times New Roman" w:cs="Times New Roman"/>
                <w:sz w:val="24"/>
                <w:szCs w:val="24"/>
              </w:rPr>
              <w:t>Sınıf Öğretmenliği</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000000"/>
              <w:rPr>
                <w:rFonts w:cs="Times New Roman"/>
              </w:rPr>
            </w:pPr>
            <w:r>
              <w:rPr>
                <w:rFonts w:cs="Times New Roman"/>
              </w:rPr>
              <w:t>8</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000000"/>
              <w:rPr>
                <w:rFonts w:cs="Times New Roman"/>
              </w:rPr>
            </w:pPr>
            <w:r>
              <w:rPr>
                <w:rFonts w:cs="Times New Roman"/>
              </w:rPr>
              <w:t>5</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000000"/>
              <w:rPr>
                <w:rFonts w:cs="Times New Roman"/>
              </w:rPr>
            </w:pPr>
            <w:r>
              <w:rPr>
                <w:rFonts w:cs="Times New Roman"/>
              </w:rPr>
              <w:t>3</w:t>
            </w:r>
          </w:p>
        </w:tc>
      </w:tr>
    </w:tbl>
    <w:p w:rsidR="005D05FF" w:rsidRDefault="005D05FF"/>
    <w:p w:rsidR="005D05FF" w:rsidRDefault="005D05FF"/>
    <w:p w:rsidR="005D05FF" w:rsidRDefault="005D05FF"/>
    <w:p w:rsidR="005D05FF" w:rsidRDefault="005D05FF"/>
    <w:p w:rsidR="005D05FF" w:rsidRDefault="00FA3C78">
      <w:pPr>
        <w:pStyle w:val="Balk3"/>
        <w:jc w:val="both"/>
        <w:rPr>
          <w:sz w:val="20"/>
        </w:rPr>
      </w:pPr>
      <w:r>
        <w:rPr>
          <w:rFonts w:ascii="Times New Roman" w:hAnsi="Times New Roman" w:cs="Times New Roman"/>
          <w:sz w:val="20"/>
        </w:rPr>
        <w:t>Tablo 11 Yardımcı Personel/Destek Personeli Sayısı</w:t>
      </w:r>
    </w:p>
    <w:p w:rsidR="005D05FF" w:rsidRDefault="005D05FF"/>
    <w:tbl>
      <w:tblPr>
        <w:tblStyle w:val="KlavuzuTablo4-Vurgu41"/>
        <w:tblW w:w="8551" w:type="dxa"/>
        <w:jc w:val="center"/>
        <w:tblLook w:val="04A0"/>
      </w:tblPr>
      <w:tblGrid>
        <w:gridCol w:w="867"/>
        <w:gridCol w:w="4385"/>
        <w:gridCol w:w="1000"/>
        <w:gridCol w:w="1029"/>
        <w:gridCol w:w="1270"/>
      </w:tblGrid>
      <w:tr w:rsidR="005D05FF" w:rsidTr="005D05FF">
        <w:trPr>
          <w:cnfStyle w:val="100000000000"/>
          <w:trHeight w:val="69"/>
          <w:jc w:val="center"/>
        </w:trPr>
        <w:tc>
          <w:tcPr>
            <w:cnfStyle w:val="001000000000"/>
            <w:tcW w:w="867" w:type="dxa"/>
            <w:tcBorders>
              <w:top w:val="single" w:sz="4" w:space="0" w:color="000000"/>
              <w:left w:val="single" w:sz="4" w:space="0" w:color="000000"/>
              <w:bottom w:val="single" w:sz="4" w:space="0" w:color="000000"/>
              <w:right w:val="single" w:sz="4" w:space="0" w:color="000000"/>
            </w:tcBorders>
          </w:tcPr>
          <w:p w:rsidR="005D05FF" w:rsidRDefault="00FA3C7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Sıra </w:t>
            </w:r>
          </w:p>
        </w:tc>
        <w:tc>
          <w:tcPr>
            <w:tcW w:w="4385" w:type="dxa"/>
            <w:tcBorders>
              <w:top w:val="single" w:sz="4" w:space="0" w:color="000000"/>
              <w:left w:val="single" w:sz="4" w:space="0" w:color="000000"/>
              <w:bottom w:val="single" w:sz="4" w:space="0" w:color="000000"/>
              <w:right w:val="single" w:sz="4" w:space="0" w:color="000000"/>
            </w:tcBorders>
          </w:tcPr>
          <w:p w:rsidR="005D05FF" w:rsidRDefault="00FA3C78">
            <w:pPr>
              <w:jc w:val="center"/>
              <w:cnfStyle w:val="100000000000"/>
              <w:rPr>
                <w:rFonts w:ascii="Times New Roman" w:hAnsi="Times New Roman" w:cs="Times New Roman"/>
                <w:sz w:val="24"/>
                <w:szCs w:val="24"/>
                <w:lang w:eastAsia="en-US"/>
              </w:rPr>
            </w:pPr>
            <w:r>
              <w:rPr>
                <w:rFonts w:ascii="Times New Roman" w:hAnsi="Times New Roman" w:cs="Times New Roman"/>
                <w:sz w:val="24"/>
                <w:szCs w:val="24"/>
                <w:lang w:eastAsia="en-US"/>
              </w:rPr>
              <w:t>Branş</w:t>
            </w:r>
          </w:p>
        </w:tc>
        <w:tc>
          <w:tcPr>
            <w:tcW w:w="1000" w:type="dxa"/>
            <w:tcBorders>
              <w:top w:val="single" w:sz="4" w:space="0" w:color="000000"/>
              <w:left w:val="single" w:sz="4" w:space="0" w:color="000000"/>
              <w:bottom w:val="single" w:sz="4" w:space="0" w:color="000000"/>
              <w:right w:val="single" w:sz="4" w:space="0" w:color="000000"/>
            </w:tcBorders>
          </w:tcPr>
          <w:p w:rsidR="005D05FF" w:rsidRDefault="00FA3C78">
            <w:pPr>
              <w:jc w:val="center"/>
              <w:cnfStyle w:val="100000000000"/>
              <w:rPr>
                <w:rFonts w:ascii="Times New Roman" w:hAnsi="Times New Roman" w:cs="Times New Roman"/>
                <w:sz w:val="24"/>
                <w:szCs w:val="24"/>
                <w:lang w:eastAsia="en-US"/>
              </w:rPr>
            </w:pPr>
            <w:r>
              <w:rPr>
                <w:rFonts w:ascii="Times New Roman" w:hAnsi="Times New Roman" w:cs="Times New Roman"/>
                <w:sz w:val="24"/>
                <w:szCs w:val="24"/>
                <w:lang w:eastAsia="en-US"/>
              </w:rPr>
              <w:t>Norm</w:t>
            </w:r>
          </w:p>
        </w:tc>
        <w:tc>
          <w:tcPr>
            <w:tcW w:w="1029" w:type="dxa"/>
            <w:tcBorders>
              <w:top w:val="single" w:sz="4" w:space="0" w:color="000000"/>
              <w:left w:val="single" w:sz="4" w:space="0" w:color="000000"/>
              <w:bottom w:val="single" w:sz="4" w:space="0" w:color="000000"/>
              <w:right w:val="single" w:sz="4" w:space="0" w:color="000000"/>
            </w:tcBorders>
          </w:tcPr>
          <w:p w:rsidR="005D05FF" w:rsidRDefault="00FA3C78">
            <w:pPr>
              <w:jc w:val="center"/>
              <w:cnfStyle w:val="100000000000"/>
              <w:rPr>
                <w:rFonts w:ascii="Times New Roman" w:hAnsi="Times New Roman" w:cs="Times New Roman"/>
                <w:sz w:val="24"/>
                <w:szCs w:val="24"/>
                <w:lang w:eastAsia="en-US"/>
              </w:rPr>
            </w:pPr>
            <w:r>
              <w:rPr>
                <w:rFonts w:ascii="Times New Roman" w:hAnsi="Times New Roman" w:cs="Times New Roman"/>
                <w:sz w:val="24"/>
                <w:szCs w:val="24"/>
                <w:lang w:eastAsia="en-US"/>
              </w:rPr>
              <w:t>Mevcut</w:t>
            </w:r>
          </w:p>
        </w:tc>
        <w:tc>
          <w:tcPr>
            <w:tcW w:w="1270" w:type="dxa"/>
            <w:tcBorders>
              <w:top w:val="single" w:sz="4" w:space="0" w:color="000000"/>
              <w:left w:val="single" w:sz="4" w:space="0" w:color="000000"/>
              <w:bottom w:val="single" w:sz="4" w:space="0" w:color="000000"/>
              <w:right w:val="single" w:sz="4" w:space="0" w:color="000000"/>
            </w:tcBorders>
          </w:tcPr>
          <w:p w:rsidR="005D05FF" w:rsidRDefault="00FA3C78">
            <w:pPr>
              <w:jc w:val="center"/>
              <w:cnfStyle w:val="100000000000"/>
              <w:rPr>
                <w:rFonts w:ascii="Times New Roman" w:hAnsi="Times New Roman" w:cs="Times New Roman"/>
                <w:sz w:val="24"/>
                <w:szCs w:val="24"/>
                <w:lang w:eastAsia="en-US"/>
              </w:rPr>
            </w:pPr>
            <w:r>
              <w:rPr>
                <w:rFonts w:ascii="Times New Roman" w:hAnsi="Times New Roman" w:cs="Times New Roman"/>
                <w:sz w:val="24"/>
                <w:szCs w:val="24"/>
                <w:lang w:eastAsia="en-US"/>
              </w:rPr>
              <w:t>İhtiyaç</w:t>
            </w:r>
          </w:p>
        </w:tc>
      </w:tr>
      <w:tr w:rsidR="005D05FF" w:rsidTr="005D05FF">
        <w:trPr>
          <w:cnfStyle w:val="000000100000"/>
          <w:trHeight w:val="35"/>
          <w:jc w:val="center"/>
        </w:trPr>
        <w:tc>
          <w:tcPr>
            <w:cnfStyle w:val="001000000000"/>
            <w:tcW w:w="8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Memur</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color w:val="000000" w:themeColor="text1"/>
                <w:lang w:eastAsia="en-US"/>
              </w:rPr>
            </w:pPr>
            <w:r>
              <w:rPr>
                <w:rFonts w:cs="Times New Roman"/>
                <w:color w:val="000000" w:themeColor="text1"/>
                <w:lang w:eastAsia="en-US"/>
              </w:rPr>
              <w:t>0</w:t>
            </w:r>
          </w:p>
        </w:tc>
      </w:tr>
      <w:tr w:rsidR="005D05FF" w:rsidTr="005D05FF">
        <w:trPr>
          <w:trHeight w:val="60"/>
          <w:jc w:val="center"/>
        </w:trPr>
        <w:tc>
          <w:tcPr>
            <w:cnfStyle w:val="001000000000"/>
            <w:tcW w:w="8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Destek Personeli</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000000"/>
              <w:rPr>
                <w:rFonts w:cs="Times New Roman"/>
                <w:color w:val="000000" w:themeColor="text1"/>
                <w:lang w:eastAsia="en-US"/>
              </w:rPr>
            </w:pPr>
            <w:r>
              <w:rPr>
                <w:rFonts w:cs="Times New Roman"/>
                <w:color w:val="000000" w:themeColor="text1"/>
                <w:lang w:eastAsia="en-US"/>
              </w:rPr>
              <w:t>0</w:t>
            </w:r>
          </w:p>
        </w:tc>
      </w:tr>
      <w:tr w:rsidR="005D05FF" w:rsidTr="005D05FF">
        <w:trPr>
          <w:cnfStyle w:val="000000100000"/>
          <w:trHeight w:val="60"/>
          <w:jc w:val="center"/>
        </w:trPr>
        <w:tc>
          <w:tcPr>
            <w:cnfStyle w:val="001000000000"/>
            <w:tcW w:w="8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Güvenlik Görevlisi</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D05FF" w:rsidRDefault="00FA3C78">
            <w:pPr>
              <w:jc w:val="center"/>
              <w:cnfStyle w:val="000000100000"/>
              <w:rPr>
                <w:rFonts w:cs="Times New Roman"/>
                <w:color w:val="000000" w:themeColor="text1"/>
                <w:lang w:eastAsia="en-US"/>
              </w:rPr>
            </w:pPr>
            <w:r>
              <w:rPr>
                <w:rFonts w:cs="Times New Roman"/>
                <w:color w:val="000000" w:themeColor="text1"/>
                <w:lang w:eastAsia="en-US"/>
              </w:rPr>
              <w:t>0</w:t>
            </w:r>
          </w:p>
        </w:tc>
      </w:tr>
    </w:tbl>
    <w:p w:rsidR="005D05FF" w:rsidRDefault="005D05FF">
      <w:pPr>
        <w:pStyle w:val="Balk3"/>
        <w:jc w:val="both"/>
        <w:rPr>
          <w:rFonts w:ascii="Times New Roman" w:hAnsi="Times New Roman" w:cs="Times New Roman"/>
          <w:color w:val="000000" w:themeColor="text1"/>
        </w:rPr>
      </w:pPr>
    </w:p>
    <w:p w:rsidR="005D05FF" w:rsidRDefault="005D05FF">
      <w:pPr>
        <w:pStyle w:val="Balk3"/>
        <w:jc w:val="both"/>
        <w:rPr>
          <w:rFonts w:ascii="Times New Roman" w:hAnsi="Times New Roman" w:cs="Times New Roman"/>
          <w:color w:val="000000" w:themeColor="text1"/>
        </w:rPr>
      </w:pPr>
    </w:p>
    <w:p w:rsidR="005D05FF" w:rsidRDefault="00FA3C78">
      <w:pPr>
        <w:pStyle w:val="Balk3"/>
        <w:jc w:val="both"/>
        <w:rPr>
          <w:rFonts w:ascii="Times New Roman" w:hAnsi="Times New Roman" w:cs="Times New Roman"/>
          <w:color w:val="000000" w:themeColor="text1"/>
        </w:rPr>
      </w:pPr>
      <w:r>
        <w:rPr>
          <w:rFonts w:ascii="Times New Roman" w:hAnsi="Times New Roman" w:cs="Times New Roman"/>
          <w:color w:val="000000" w:themeColor="text1"/>
        </w:rPr>
        <w:t>Kurum Kültürü Analizi</w:t>
      </w:r>
    </w:p>
    <w:p w:rsidR="005D05FF" w:rsidRDefault="005D05FF">
      <w:pPr>
        <w:pStyle w:val="Balk3"/>
        <w:jc w:val="both"/>
        <w:rPr>
          <w:rFonts w:ascii="Times New Roman" w:hAnsi="Times New Roman" w:cs="Times New Roman"/>
          <w:color w:val="000000" w:themeColor="text1"/>
        </w:rPr>
      </w:pPr>
    </w:p>
    <w:p w:rsidR="005D05FF" w:rsidRDefault="00FA3C78">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w:t>
      </w:r>
    </w:p>
    <w:p w:rsidR="005D05FF" w:rsidRDefault="00FA3C78">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5D05FF" w:rsidRDefault="00FA3C78">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5D05FF" w:rsidRDefault="00FA3C78">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5D05FF" w:rsidRDefault="00FA3C78">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5D05FF" w:rsidRDefault="005D05FF">
      <w:pPr>
        <w:pStyle w:val="Balk3"/>
        <w:jc w:val="both"/>
        <w:rPr>
          <w:rFonts w:ascii="Times New Roman" w:hAnsi="Times New Roman" w:cs="Times New Roman"/>
          <w:color w:val="000000" w:themeColor="text1"/>
        </w:rPr>
      </w:pPr>
    </w:p>
    <w:p w:rsidR="005D05FF" w:rsidRDefault="00FA3C78">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Fiziki Kaynak Analizi</w:t>
      </w:r>
    </w:p>
    <w:p w:rsidR="005D05FF" w:rsidRDefault="005D05FF">
      <w:pPr>
        <w:pStyle w:val="Balk3"/>
        <w:ind w:left="0"/>
        <w:jc w:val="both"/>
        <w:rPr>
          <w:rFonts w:ascii="Times New Roman" w:hAnsi="Times New Roman" w:cs="Times New Roman"/>
        </w:rPr>
      </w:pPr>
    </w:p>
    <w:p w:rsidR="005D05FF" w:rsidRDefault="00FA3C78">
      <w:pPr>
        <w:pStyle w:val="Balk3"/>
        <w:spacing w:before="51"/>
        <w:rPr>
          <w:rFonts w:ascii="Times New Roman" w:hAnsi="Times New Roman" w:cs="Times New Roman"/>
          <w:sz w:val="20"/>
        </w:rPr>
      </w:pPr>
      <w:r>
        <w:rPr>
          <w:rFonts w:ascii="Times New Roman" w:hAnsi="Times New Roman" w:cs="Times New Roman"/>
          <w:sz w:val="20"/>
        </w:rPr>
        <w:t>Tablo 12 Okul Binasının Fiziki Durumu</w:t>
      </w:r>
    </w:p>
    <w:p w:rsidR="005D05FF" w:rsidRDefault="005D05F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8"/>
        <w:gridCol w:w="3718"/>
        <w:gridCol w:w="2196"/>
        <w:gridCol w:w="2028"/>
      </w:tblGrid>
      <w:tr w:rsidR="005D05FF" w:rsidTr="005D05FF">
        <w:trPr>
          <w:cnfStyle w:val="100000000000"/>
          <w:trHeight w:val="553"/>
          <w:jc w:val="center"/>
        </w:trPr>
        <w:tc>
          <w:tcPr>
            <w:cnfStyle w:val="001000000000"/>
            <w:tcW w:w="797" w:type="dxa"/>
            <w:tcBorders>
              <w:top w:val="single" w:sz="4" w:space="0" w:color="8064A2"/>
              <w:left w:val="single" w:sz="4" w:space="0" w:color="8064A2"/>
              <w:bottom w:val="single" w:sz="4" w:space="0" w:color="8064A2"/>
              <w:right w:val="single" w:sz="4" w:space="0" w:color="8064A2"/>
            </w:tcBorders>
            <w:vAlign w:val="center"/>
          </w:tcPr>
          <w:p w:rsidR="005D05FF" w:rsidRDefault="00FA3C78">
            <w:pPr>
              <w:spacing w:line="276" w:lineRule="auto"/>
              <w:jc w:val="both"/>
              <w:rPr>
                <w:rFonts w:eastAsiaTheme="minorEastAsia" w:cstheme="minorBidi"/>
                <w:sz w:val="20"/>
                <w:szCs w:val="20"/>
                <w:lang w:eastAsia="en-US" w:bidi="ar-SA"/>
              </w:rPr>
            </w:pPr>
            <w:r>
              <w:rPr>
                <w:rFonts w:eastAsiaTheme="minorEastAsia" w:cstheme="minorBidi"/>
                <w:color w:val="FFFFFF"/>
                <w:sz w:val="20"/>
                <w:szCs w:val="20"/>
                <w:lang w:eastAsia="en-US" w:bidi="ar-SA"/>
              </w:rPr>
              <w:t xml:space="preserve">Sıra </w:t>
            </w:r>
          </w:p>
        </w:tc>
        <w:tc>
          <w:tcPr>
            <w:tcW w:w="3718" w:type="dxa"/>
            <w:tcBorders>
              <w:top w:val="single" w:sz="4" w:space="0" w:color="8064A2"/>
              <w:left w:val="single" w:sz="4" w:space="0" w:color="8064A2"/>
              <w:bottom w:val="single" w:sz="4" w:space="0" w:color="8064A2"/>
              <w:right w:val="single" w:sz="4" w:space="0" w:color="8064A2"/>
            </w:tcBorders>
            <w:vAlign w:val="center"/>
          </w:tcPr>
          <w:p w:rsidR="005D05FF" w:rsidRDefault="00FA3C78">
            <w:pPr>
              <w:spacing w:line="276" w:lineRule="auto"/>
              <w:jc w:val="center"/>
              <w:cnfStyle w:val="100000000000"/>
              <w:rPr>
                <w:rFonts w:eastAsiaTheme="minorEastAsia" w:cstheme="minorBidi"/>
                <w:sz w:val="20"/>
                <w:szCs w:val="20"/>
                <w:lang w:eastAsia="en-US" w:bidi="ar-SA"/>
              </w:rPr>
            </w:pPr>
            <w:r>
              <w:rPr>
                <w:rFonts w:eastAsiaTheme="minorEastAsia" w:cstheme="minorBidi"/>
                <w:color w:val="FFFFFF"/>
                <w:sz w:val="20"/>
                <w:szCs w:val="20"/>
                <w:lang w:eastAsia="en-US" w:bidi="ar-SA"/>
              </w:rPr>
              <w:t>Kullanım Alanı/Türü</w:t>
            </w:r>
          </w:p>
        </w:tc>
        <w:tc>
          <w:tcPr>
            <w:tcW w:w="2196" w:type="dxa"/>
            <w:tcBorders>
              <w:top w:val="single" w:sz="4" w:space="0" w:color="8064A2"/>
              <w:left w:val="single" w:sz="4" w:space="0" w:color="8064A2"/>
              <w:bottom w:val="single" w:sz="4" w:space="0" w:color="8064A2"/>
              <w:right w:val="single" w:sz="4" w:space="0" w:color="8064A2"/>
            </w:tcBorders>
            <w:vAlign w:val="center"/>
          </w:tcPr>
          <w:p w:rsidR="005D05FF" w:rsidRDefault="00FA3C78">
            <w:pPr>
              <w:spacing w:line="276" w:lineRule="auto"/>
              <w:jc w:val="center"/>
              <w:cnfStyle w:val="100000000000"/>
              <w:rPr>
                <w:rFonts w:eastAsiaTheme="minorEastAsia" w:cstheme="minorBidi"/>
                <w:sz w:val="20"/>
                <w:szCs w:val="20"/>
                <w:lang w:eastAsia="en-US" w:bidi="ar-SA"/>
              </w:rPr>
            </w:pPr>
            <w:r>
              <w:rPr>
                <w:rFonts w:eastAsiaTheme="minorEastAsia" w:cstheme="minorBidi"/>
                <w:color w:val="FFFFFF"/>
                <w:sz w:val="20"/>
                <w:szCs w:val="20"/>
                <w:lang w:eastAsia="en-US" w:bidi="ar-SA"/>
              </w:rPr>
              <w:t xml:space="preserve">Bina Sayısı </w:t>
            </w:r>
          </w:p>
          <w:p w:rsidR="005D05FF" w:rsidRDefault="00FA3C78">
            <w:pPr>
              <w:spacing w:line="276" w:lineRule="auto"/>
              <w:jc w:val="center"/>
              <w:cnfStyle w:val="100000000000"/>
              <w:rPr>
                <w:rFonts w:eastAsiaTheme="minorEastAsia" w:cstheme="minorBidi"/>
                <w:sz w:val="20"/>
                <w:szCs w:val="20"/>
                <w:lang w:eastAsia="en-US" w:bidi="ar-SA"/>
              </w:rPr>
            </w:pPr>
            <w:r>
              <w:rPr>
                <w:rFonts w:eastAsiaTheme="minorEastAsia" w:cstheme="minorBidi"/>
                <w:color w:val="FFFFFF"/>
                <w:sz w:val="20"/>
                <w:szCs w:val="20"/>
                <w:lang w:eastAsia="en-US" w:bidi="ar-SA"/>
              </w:rPr>
              <w:t>(Tahsisli Binalar Dâhil)</w:t>
            </w:r>
          </w:p>
        </w:tc>
        <w:tc>
          <w:tcPr>
            <w:tcW w:w="2028" w:type="dxa"/>
            <w:tcBorders>
              <w:top w:val="single" w:sz="4" w:space="0" w:color="8064A2"/>
              <w:left w:val="single" w:sz="4" w:space="0" w:color="8064A2"/>
              <w:bottom w:val="single" w:sz="4" w:space="0" w:color="8064A2"/>
              <w:right w:val="single" w:sz="4" w:space="0" w:color="8064A2"/>
            </w:tcBorders>
            <w:vAlign w:val="center"/>
          </w:tcPr>
          <w:p w:rsidR="005D05FF" w:rsidRDefault="00FA3C78">
            <w:pPr>
              <w:spacing w:line="276" w:lineRule="auto"/>
              <w:jc w:val="center"/>
              <w:cnfStyle w:val="100000000000"/>
              <w:rPr>
                <w:rFonts w:eastAsiaTheme="minorEastAsia" w:cstheme="minorBidi"/>
                <w:sz w:val="20"/>
                <w:szCs w:val="20"/>
                <w:lang w:eastAsia="en-US" w:bidi="ar-SA"/>
              </w:rPr>
            </w:pPr>
            <w:r>
              <w:rPr>
                <w:rFonts w:eastAsiaTheme="minorEastAsia" w:cstheme="minorBidi"/>
                <w:color w:val="FFFFFF"/>
                <w:sz w:val="20"/>
                <w:szCs w:val="20"/>
                <w:lang w:eastAsia="en-US" w:bidi="ar-SA"/>
              </w:rPr>
              <w:t>Kapasite Durumu (Yeterli/Yetersiz)</w:t>
            </w:r>
          </w:p>
        </w:tc>
      </w:tr>
      <w:tr w:rsidR="005D05FF" w:rsidTr="005D05FF">
        <w:trPr>
          <w:cnfStyle w:val="000000100000"/>
          <w:trHeight w:val="100"/>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1</w:t>
            </w:r>
          </w:p>
        </w:tc>
        <w:tc>
          <w:tcPr>
            <w:tcW w:w="3718" w:type="dxa"/>
            <w:shd w:val="clear" w:color="auto" w:fill="FFFFFF" w:themeFill="background1"/>
            <w:vAlign w:val="center"/>
          </w:tcPr>
          <w:p w:rsidR="005D05FF" w:rsidRDefault="00FA3C78">
            <w:pPr>
              <w:spacing w:line="276" w:lineRule="auto"/>
              <w:jc w:val="both"/>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Hizmet Binası</w:t>
            </w:r>
          </w:p>
        </w:tc>
        <w:tc>
          <w:tcPr>
            <w:tcW w:w="2196" w:type="dxa"/>
            <w:shd w:val="clear" w:color="auto" w:fill="FFFFFF" w:themeFill="background1"/>
            <w:vAlign w:val="center"/>
          </w:tcPr>
          <w:p w:rsidR="005D05FF" w:rsidRDefault="00FA3C78">
            <w:pPr>
              <w:spacing w:line="276" w:lineRule="auto"/>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1</w:t>
            </w:r>
          </w:p>
        </w:tc>
        <w:tc>
          <w:tcPr>
            <w:tcW w:w="2028" w:type="dxa"/>
            <w:shd w:val="clear" w:color="auto" w:fill="FFFFFF" w:themeFill="background1"/>
            <w:vAlign w:val="center"/>
          </w:tcPr>
          <w:p w:rsidR="005D05FF" w:rsidRDefault="00FA3C78">
            <w:pPr>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Yeterli</w:t>
            </w:r>
          </w:p>
        </w:tc>
      </w:tr>
      <w:tr w:rsidR="005D05FF" w:rsidTr="005D05FF">
        <w:trPr>
          <w:trHeight w:val="215"/>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2</w:t>
            </w:r>
          </w:p>
        </w:tc>
        <w:tc>
          <w:tcPr>
            <w:tcW w:w="3718" w:type="dxa"/>
            <w:shd w:val="clear" w:color="auto" w:fill="FFFFFF" w:themeFill="background1"/>
            <w:vAlign w:val="center"/>
          </w:tcPr>
          <w:p w:rsidR="005D05FF" w:rsidRDefault="00FA3C78">
            <w:pPr>
              <w:spacing w:line="276" w:lineRule="auto"/>
              <w:jc w:val="both"/>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Okul Pansiyon Binası</w:t>
            </w:r>
          </w:p>
        </w:tc>
        <w:tc>
          <w:tcPr>
            <w:tcW w:w="2196" w:type="dxa"/>
            <w:shd w:val="clear" w:color="auto" w:fill="FFFFFF" w:themeFill="background1"/>
            <w:vAlign w:val="center"/>
          </w:tcPr>
          <w:p w:rsidR="005D05FF" w:rsidRDefault="00FA3C78">
            <w:pPr>
              <w:spacing w:line="276" w:lineRule="auto"/>
              <w:jc w:val="center"/>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Yok</w:t>
            </w:r>
          </w:p>
        </w:tc>
        <w:tc>
          <w:tcPr>
            <w:tcW w:w="2028" w:type="dxa"/>
            <w:shd w:val="clear" w:color="auto" w:fill="FFFFFF" w:themeFill="background1"/>
            <w:vAlign w:val="center"/>
          </w:tcPr>
          <w:p w:rsidR="005D05FF" w:rsidRDefault="00FA3C78">
            <w:pPr>
              <w:jc w:val="center"/>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w:t>
            </w:r>
          </w:p>
        </w:tc>
      </w:tr>
      <w:tr w:rsidR="005D05FF" w:rsidTr="005D05FF">
        <w:trPr>
          <w:cnfStyle w:val="000000100000"/>
          <w:trHeight w:val="215"/>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3</w:t>
            </w:r>
          </w:p>
        </w:tc>
        <w:tc>
          <w:tcPr>
            <w:tcW w:w="3718" w:type="dxa"/>
            <w:shd w:val="clear" w:color="auto" w:fill="FFFFFF" w:themeFill="background1"/>
            <w:vAlign w:val="center"/>
          </w:tcPr>
          <w:p w:rsidR="005D05FF" w:rsidRDefault="00FA3C78">
            <w:pPr>
              <w:spacing w:line="276" w:lineRule="auto"/>
              <w:jc w:val="both"/>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Spor Salonu</w:t>
            </w:r>
          </w:p>
        </w:tc>
        <w:tc>
          <w:tcPr>
            <w:tcW w:w="2196" w:type="dxa"/>
            <w:shd w:val="clear" w:color="auto" w:fill="FFFFFF" w:themeFill="background1"/>
            <w:vAlign w:val="center"/>
          </w:tcPr>
          <w:p w:rsidR="005D05FF" w:rsidRDefault="00FA3C78">
            <w:pPr>
              <w:spacing w:line="276" w:lineRule="auto"/>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Yok</w:t>
            </w:r>
          </w:p>
        </w:tc>
        <w:tc>
          <w:tcPr>
            <w:tcW w:w="2028" w:type="dxa"/>
            <w:shd w:val="clear" w:color="auto" w:fill="FFFFFF" w:themeFill="background1"/>
            <w:vAlign w:val="center"/>
          </w:tcPr>
          <w:p w:rsidR="005D05FF" w:rsidRDefault="00FA3C78">
            <w:pPr>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w:t>
            </w:r>
          </w:p>
        </w:tc>
      </w:tr>
      <w:tr w:rsidR="005D05FF" w:rsidTr="005D05FF">
        <w:trPr>
          <w:trHeight w:val="215"/>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lastRenderedPageBreak/>
              <w:t>4</w:t>
            </w:r>
          </w:p>
        </w:tc>
        <w:tc>
          <w:tcPr>
            <w:tcW w:w="3718" w:type="dxa"/>
            <w:shd w:val="clear" w:color="auto" w:fill="FFFFFF" w:themeFill="background1"/>
            <w:vAlign w:val="center"/>
          </w:tcPr>
          <w:p w:rsidR="005D05FF" w:rsidRDefault="00FA3C78">
            <w:pPr>
              <w:spacing w:line="276" w:lineRule="auto"/>
              <w:jc w:val="both"/>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Kütüphane</w:t>
            </w:r>
          </w:p>
        </w:tc>
        <w:tc>
          <w:tcPr>
            <w:tcW w:w="2196" w:type="dxa"/>
            <w:shd w:val="clear" w:color="auto" w:fill="FFFFFF" w:themeFill="background1"/>
            <w:vAlign w:val="center"/>
          </w:tcPr>
          <w:p w:rsidR="005D05FF" w:rsidRDefault="00FA3C78">
            <w:pPr>
              <w:spacing w:line="276" w:lineRule="auto"/>
              <w:jc w:val="center"/>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Yok</w:t>
            </w:r>
          </w:p>
        </w:tc>
        <w:tc>
          <w:tcPr>
            <w:tcW w:w="2028" w:type="dxa"/>
            <w:shd w:val="clear" w:color="auto" w:fill="FFFFFF" w:themeFill="background1"/>
            <w:vAlign w:val="center"/>
          </w:tcPr>
          <w:p w:rsidR="005D05FF" w:rsidRDefault="00FA3C78">
            <w:pPr>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 xml:space="preserve">                   -</w:t>
            </w:r>
          </w:p>
        </w:tc>
      </w:tr>
      <w:tr w:rsidR="005D05FF" w:rsidTr="005D05FF">
        <w:trPr>
          <w:cnfStyle w:val="000000100000"/>
          <w:trHeight w:val="215"/>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5</w:t>
            </w:r>
          </w:p>
        </w:tc>
        <w:tc>
          <w:tcPr>
            <w:tcW w:w="3718" w:type="dxa"/>
            <w:shd w:val="clear" w:color="auto" w:fill="FFFFFF" w:themeFill="background1"/>
            <w:vAlign w:val="center"/>
          </w:tcPr>
          <w:p w:rsidR="005D05FF" w:rsidRDefault="00FA3C78">
            <w:pPr>
              <w:spacing w:line="276" w:lineRule="auto"/>
              <w:jc w:val="both"/>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İhata Duvarı</w:t>
            </w:r>
          </w:p>
        </w:tc>
        <w:tc>
          <w:tcPr>
            <w:tcW w:w="2196" w:type="dxa"/>
            <w:shd w:val="clear" w:color="auto" w:fill="FFFFFF" w:themeFill="background1"/>
            <w:vAlign w:val="center"/>
          </w:tcPr>
          <w:p w:rsidR="005D05FF" w:rsidRDefault="00FA3C78">
            <w:pPr>
              <w:spacing w:line="276" w:lineRule="auto"/>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Var</w:t>
            </w:r>
          </w:p>
        </w:tc>
        <w:tc>
          <w:tcPr>
            <w:tcW w:w="2028" w:type="dxa"/>
            <w:shd w:val="clear" w:color="auto" w:fill="FFFFFF" w:themeFill="background1"/>
            <w:vAlign w:val="center"/>
          </w:tcPr>
          <w:p w:rsidR="005D05FF" w:rsidRDefault="00FA3C78">
            <w:pPr>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Yeterli</w:t>
            </w:r>
          </w:p>
        </w:tc>
      </w:tr>
      <w:tr w:rsidR="005D05FF" w:rsidTr="005D05FF">
        <w:trPr>
          <w:trHeight w:val="215"/>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6</w:t>
            </w:r>
          </w:p>
        </w:tc>
        <w:tc>
          <w:tcPr>
            <w:tcW w:w="3718" w:type="dxa"/>
            <w:shd w:val="clear" w:color="auto" w:fill="FFFFFF" w:themeFill="background1"/>
            <w:vAlign w:val="center"/>
          </w:tcPr>
          <w:p w:rsidR="005D05FF" w:rsidRDefault="00FA3C78">
            <w:pPr>
              <w:spacing w:line="276" w:lineRule="auto"/>
              <w:jc w:val="both"/>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Güvenlik Kamerası Sayısı</w:t>
            </w:r>
          </w:p>
        </w:tc>
        <w:tc>
          <w:tcPr>
            <w:tcW w:w="2196" w:type="dxa"/>
            <w:shd w:val="clear" w:color="auto" w:fill="FFFFFF" w:themeFill="background1"/>
            <w:vAlign w:val="center"/>
          </w:tcPr>
          <w:p w:rsidR="005D05FF" w:rsidRDefault="00FA3C78">
            <w:pPr>
              <w:spacing w:line="276" w:lineRule="auto"/>
              <w:jc w:val="center"/>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7</w:t>
            </w:r>
          </w:p>
        </w:tc>
        <w:tc>
          <w:tcPr>
            <w:tcW w:w="2028" w:type="dxa"/>
            <w:shd w:val="clear" w:color="auto" w:fill="FFFFFF" w:themeFill="background1"/>
            <w:vAlign w:val="center"/>
          </w:tcPr>
          <w:p w:rsidR="005D05FF" w:rsidRDefault="00FA3C78">
            <w:pPr>
              <w:jc w:val="center"/>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Yetersiz</w:t>
            </w:r>
          </w:p>
        </w:tc>
      </w:tr>
      <w:tr w:rsidR="005D05FF" w:rsidTr="005D05FF">
        <w:trPr>
          <w:cnfStyle w:val="000000100000"/>
          <w:trHeight w:val="215"/>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7</w:t>
            </w:r>
          </w:p>
        </w:tc>
        <w:tc>
          <w:tcPr>
            <w:tcW w:w="3718" w:type="dxa"/>
            <w:shd w:val="clear" w:color="auto" w:fill="FFFFFF" w:themeFill="background1"/>
            <w:vAlign w:val="center"/>
          </w:tcPr>
          <w:p w:rsidR="005D05FF" w:rsidRDefault="00FA3C78">
            <w:pPr>
              <w:spacing w:line="276" w:lineRule="auto"/>
              <w:jc w:val="both"/>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Yemekhane</w:t>
            </w:r>
          </w:p>
        </w:tc>
        <w:tc>
          <w:tcPr>
            <w:tcW w:w="2196" w:type="dxa"/>
            <w:shd w:val="clear" w:color="auto" w:fill="FFFFFF" w:themeFill="background1"/>
            <w:vAlign w:val="center"/>
          </w:tcPr>
          <w:p w:rsidR="005D05FF" w:rsidRDefault="00FA3C78">
            <w:pPr>
              <w:spacing w:line="276" w:lineRule="auto"/>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Yok</w:t>
            </w:r>
          </w:p>
        </w:tc>
        <w:tc>
          <w:tcPr>
            <w:tcW w:w="2028" w:type="dxa"/>
            <w:shd w:val="clear" w:color="auto" w:fill="FFFFFF" w:themeFill="background1"/>
            <w:vAlign w:val="center"/>
          </w:tcPr>
          <w:p w:rsidR="005D05FF" w:rsidRDefault="00FA3C78">
            <w:pPr>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w:t>
            </w:r>
          </w:p>
        </w:tc>
      </w:tr>
      <w:tr w:rsidR="005D05FF" w:rsidTr="005D05FF">
        <w:trPr>
          <w:trHeight w:val="215"/>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8</w:t>
            </w:r>
          </w:p>
        </w:tc>
        <w:tc>
          <w:tcPr>
            <w:tcW w:w="3718" w:type="dxa"/>
            <w:shd w:val="clear" w:color="auto" w:fill="FFFFFF" w:themeFill="background1"/>
            <w:vAlign w:val="center"/>
          </w:tcPr>
          <w:p w:rsidR="005D05FF" w:rsidRDefault="00FA3C78">
            <w:pPr>
              <w:spacing w:line="276" w:lineRule="auto"/>
              <w:jc w:val="both"/>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Engelli Asansörü</w:t>
            </w:r>
          </w:p>
        </w:tc>
        <w:tc>
          <w:tcPr>
            <w:tcW w:w="2196" w:type="dxa"/>
            <w:shd w:val="clear" w:color="auto" w:fill="FFFFFF" w:themeFill="background1"/>
            <w:vAlign w:val="center"/>
          </w:tcPr>
          <w:p w:rsidR="005D05FF" w:rsidRDefault="00FA3C78">
            <w:pPr>
              <w:spacing w:line="276" w:lineRule="auto"/>
              <w:jc w:val="center"/>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var</w:t>
            </w:r>
          </w:p>
        </w:tc>
        <w:tc>
          <w:tcPr>
            <w:tcW w:w="2028" w:type="dxa"/>
            <w:shd w:val="clear" w:color="auto" w:fill="FFFFFF" w:themeFill="background1"/>
            <w:vAlign w:val="center"/>
          </w:tcPr>
          <w:p w:rsidR="005D05FF" w:rsidRDefault="00FA3C78">
            <w:pPr>
              <w:jc w:val="center"/>
              <w:cnfStyle w:val="0000000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yeterli</w:t>
            </w:r>
          </w:p>
        </w:tc>
      </w:tr>
      <w:tr w:rsidR="005D05FF" w:rsidTr="005D05FF">
        <w:trPr>
          <w:cnfStyle w:val="000000100000"/>
          <w:trHeight w:val="215"/>
          <w:jc w:val="center"/>
        </w:trPr>
        <w:tc>
          <w:tcPr>
            <w:cnfStyle w:val="001000000000"/>
            <w:tcW w:w="797" w:type="dxa"/>
            <w:shd w:val="clear" w:color="auto" w:fill="FFFFFF" w:themeFill="background1"/>
            <w:vAlign w:val="center"/>
          </w:tcPr>
          <w:p w:rsidR="005D05FF" w:rsidRDefault="00FA3C78">
            <w:pPr>
              <w:spacing w:line="276" w:lineRule="auto"/>
              <w:jc w:val="center"/>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9</w:t>
            </w:r>
          </w:p>
        </w:tc>
        <w:tc>
          <w:tcPr>
            <w:tcW w:w="3718" w:type="dxa"/>
            <w:shd w:val="clear" w:color="auto" w:fill="FFFFFF" w:themeFill="background1"/>
            <w:vAlign w:val="center"/>
          </w:tcPr>
          <w:p w:rsidR="005D05FF" w:rsidRDefault="00FA3C78">
            <w:pPr>
              <w:spacing w:line="276" w:lineRule="auto"/>
              <w:jc w:val="both"/>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Engelli Platformu</w:t>
            </w:r>
          </w:p>
        </w:tc>
        <w:tc>
          <w:tcPr>
            <w:tcW w:w="2196" w:type="dxa"/>
            <w:shd w:val="clear" w:color="auto" w:fill="FFFFFF" w:themeFill="background1"/>
            <w:vAlign w:val="center"/>
          </w:tcPr>
          <w:p w:rsidR="005D05FF" w:rsidRDefault="00FA3C78">
            <w:pPr>
              <w:spacing w:line="276" w:lineRule="auto"/>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1</w:t>
            </w:r>
          </w:p>
        </w:tc>
        <w:tc>
          <w:tcPr>
            <w:tcW w:w="2028" w:type="dxa"/>
            <w:shd w:val="clear" w:color="auto" w:fill="FFFFFF" w:themeFill="background1"/>
            <w:vAlign w:val="center"/>
          </w:tcPr>
          <w:p w:rsidR="005D05FF" w:rsidRDefault="00FA3C78">
            <w:pPr>
              <w:jc w:val="center"/>
              <w:cnfStyle w:val="000000100000"/>
              <w:rPr>
                <w:rFonts w:eastAsiaTheme="minorEastAsia" w:cstheme="minorBidi"/>
                <w:color w:val="000000" w:themeColor="text1"/>
                <w:sz w:val="20"/>
                <w:szCs w:val="20"/>
                <w:lang w:eastAsia="en-US" w:bidi="ar-SA"/>
              </w:rPr>
            </w:pPr>
            <w:r>
              <w:rPr>
                <w:rFonts w:eastAsiaTheme="minorEastAsia" w:cstheme="minorBidi"/>
                <w:color w:val="000000" w:themeColor="text1"/>
                <w:sz w:val="20"/>
                <w:szCs w:val="20"/>
                <w:lang w:eastAsia="en-US" w:bidi="ar-SA"/>
              </w:rPr>
              <w:t>Yeterli</w:t>
            </w:r>
          </w:p>
        </w:tc>
      </w:tr>
    </w:tbl>
    <w:p w:rsidR="005D05FF" w:rsidRDefault="005D05FF">
      <w:pPr>
        <w:pStyle w:val="Balk3"/>
        <w:spacing w:before="51"/>
        <w:ind w:left="0"/>
        <w:rPr>
          <w:rFonts w:ascii="Times New Roman" w:hAnsi="Times New Roman" w:cs="Times New Roman"/>
        </w:rPr>
      </w:pPr>
    </w:p>
    <w:p w:rsidR="005D05FF" w:rsidRDefault="005D05FF">
      <w:pPr>
        <w:pStyle w:val="Balk3"/>
        <w:spacing w:before="51"/>
        <w:ind w:left="0"/>
        <w:rPr>
          <w:rFonts w:ascii="Times New Roman" w:hAnsi="Times New Roman" w:cs="Times New Roman"/>
        </w:rPr>
      </w:pPr>
    </w:p>
    <w:p w:rsidR="005D05FF" w:rsidRDefault="00FA3C78">
      <w:pPr>
        <w:pStyle w:val="Balk3"/>
        <w:spacing w:before="200"/>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Tablo 13 Teknoloji ve Bilişim Altyapısı </w:t>
      </w:r>
    </w:p>
    <w:p w:rsidR="005D05FF" w:rsidRDefault="005D05F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5D05FF">
        <w:trPr>
          <w:jc w:val="center"/>
        </w:trPr>
        <w:tc>
          <w:tcPr>
            <w:tcW w:w="8783" w:type="dxa"/>
            <w:gridSpan w:val="2"/>
            <w:shd w:val="clear" w:color="auto" w:fill="8064A2" w:themeFill="accent4"/>
          </w:tcPr>
          <w:p w:rsidR="005D05FF" w:rsidRDefault="00FA3C78">
            <w:pPr>
              <w:pStyle w:val="Balk3"/>
              <w:ind w:left="0"/>
              <w:outlineLvl w:val="2"/>
              <w:rPr>
                <w:rFonts w:ascii="Times New Roman" w:hAnsi="Times New Roman" w:cs="Times New Roman"/>
                <w:color w:val="FFFFFF" w:themeColor="background1"/>
                <w:lang w:eastAsia="en-US"/>
              </w:rPr>
            </w:pPr>
            <w:r>
              <w:rPr>
                <w:rFonts w:ascii="Times New Roman" w:hAnsi="Times New Roman" w:cs="Times New Roman"/>
                <w:color w:val="FFFFFF" w:themeColor="background1"/>
                <w:sz w:val="20"/>
                <w:szCs w:val="20"/>
                <w:lang w:eastAsia="en-US"/>
              </w:rPr>
              <w:t>Teknoloji ve Bilişim Altyapısı</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Etkileşimli akıllı tahta sayısı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0</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Tablet sayısı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0</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 xml:space="preserve">İnternet altyapısı </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Var</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Bilgisayar/bilişim teknolojileri sınıfı/laboratuarı sayısı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0</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Fotokopi makinesi sayısı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1</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DYS kullanımı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Var</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Bilişim Teknolojileri/Bilişim Teknolojileri Rehber Öğretmeni sayısı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0</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Elektronik dilek, istek, öneri sisteminin kullanımı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Yok</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EBA’ya kayıtlı öğretmen sayısı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8</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SMS bilgilendirme sistemi kullanımı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Yok</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MEB tarafından sağlanan resmi internet sitesinin kullanımı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Var</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Resmi elektronik posta adresinin kullanımı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Var</w:t>
            </w:r>
          </w:p>
        </w:tc>
      </w:tr>
      <w:tr w:rsidR="005D05FF">
        <w:trPr>
          <w:jc w:val="center"/>
        </w:trPr>
        <w:tc>
          <w:tcPr>
            <w:tcW w:w="7507" w:type="dxa"/>
            <w:shd w:val="clear" w:color="auto" w:fill="auto"/>
          </w:tcPr>
          <w:p w:rsidR="005D05FF" w:rsidRDefault="00FA3C78">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sz w:val="20"/>
                <w:szCs w:val="20"/>
                <w:lang w:eastAsia="en-US"/>
              </w:rPr>
              <w:t>Kurumsal istatistik elde etme sistemi kullanımı</w:t>
            </w:r>
          </w:p>
        </w:tc>
        <w:tc>
          <w:tcPr>
            <w:tcW w:w="1276" w:type="dxa"/>
            <w:shd w:val="clear" w:color="auto" w:fill="auto"/>
          </w:tcPr>
          <w:p w:rsidR="005D05FF" w:rsidRDefault="00FA3C78">
            <w:pPr>
              <w:pStyle w:val="Balk3"/>
              <w:ind w:left="0"/>
              <w:outlineLvl w:val="2"/>
              <w:rPr>
                <w:rFonts w:ascii="Times New Roman" w:hAnsi="Times New Roman" w:cs="Times New Roman"/>
                <w:b w:val="0"/>
                <w:lang w:eastAsia="en-US"/>
              </w:rPr>
            </w:pPr>
            <w:r>
              <w:rPr>
                <w:rFonts w:ascii="Times New Roman" w:hAnsi="Times New Roman" w:cs="Times New Roman"/>
                <w:b w:val="0"/>
                <w:sz w:val="20"/>
                <w:szCs w:val="20"/>
                <w:lang w:eastAsia="en-US"/>
              </w:rPr>
              <w:t>Yok</w:t>
            </w:r>
          </w:p>
        </w:tc>
      </w:tr>
    </w:tbl>
    <w:p w:rsidR="005D05FF" w:rsidRDefault="005D05FF">
      <w:pPr>
        <w:pStyle w:val="Balk3"/>
        <w:spacing w:before="198"/>
        <w:rPr>
          <w:rFonts w:ascii="Times New Roman" w:hAnsi="Times New Roman" w:cs="Times New Roman"/>
          <w:color w:val="000000" w:themeColor="text1"/>
        </w:rPr>
      </w:pPr>
    </w:p>
    <w:p w:rsidR="005D05FF" w:rsidRDefault="00FA3C78">
      <w:pPr>
        <w:pStyle w:val="Balk3"/>
        <w:spacing w:before="198"/>
        <w:rPr>
          <w:rFonts w:ascii="Times New Roman" w:hAnsi="Times New Roman" w:cs="Times New Roman"/>
          <w:color w:val="000000" w:themeColor="text1"/>
        </w:rPr>
      </w:pPr>
      <w:r>
        <w:rPr>
          <w:rFonts w:ascii="Times New Roman" w:hAnsi="Times New Roman" w:cs="Times New Roman"/>
          <w:color w:val="000000" w:themeColor="text1"/>
        </w:rPr>
        <w:t>Mali Kaynak Analizi</w:t>
      </w:r>
    </w:p>
    <w:p w:rsidR="005D05FF" w:rsidRDefault="00FA3C78">
      <w:pPr>
        <w:pStyle w:val="Balk3"/>
        <w:spacing w:before="201"/>
        <w:rPr>
          <w:rFonts w:ascii="Times New Roman" w:hAnsi="Times New Roman" w:cs="Times New Roman"/>
          <w:color w:val="000000" w:themeColor="text1"/>
          <w:sz w:val="20"/>
        </w:rPr>
      </w:pPr>
      <w:bookmarkStart w:id="9" w:name="_bookmark36"/>
      <w:bookmarkEnd w:id="9"/>
      <w:r>
        <w:rPr>
          <w:rFonts w:ascii="Times New Roman" w:hAnsi="Times New Roman" w:cs="Times New Roman"/>
          <w:color w:val="000000" w:themeColor="text1"/>
          <w:sz w:val="20"/>
        </w:rPr>
        <w:t>Tablo 14 Tahmini Kaynaklar (TL)</w:t>
      </w:r>
    </w:p>
    <w:p w:rsidR="005D05FF" w:rsidRDefault="00FA3C78">
      <w:pPr>
        <w:pStyle w:val="GvdeMetni"/>
        <w:spacing w:before="3"/>
        <w:jc w:val="both"/>
        <w:rPr>
          <w:rFonts w:ascii="Times New Roman" w:hAnsi="Times New Roman" w:cs="Times New Roman"/>
        </w:rPr>
      </w:pPr>
      <w:r>
        <w:rPr>
          <w:rFonts w:ascii="Times New Roman" w:hAnsi="Times New Roman" w:cs="Times New Roman"/>
        </w:rPr>
        <w:t>Müdürlüğümüzün 2019-2023 döneminde kaynakları, uygulanmakta olan tasarruf tedbirleri de dikkati alınarak tahmin edilmiş ve tabloda sunulmuştur.</w:t>
      </w:r>
    </w:p>
    <w:p w:rsidR="005D05FF" w:rsidRDefault="005D05FF">
      <w:pPr>
        <w:pStyle w:val="GvdeMetni"/>
        <w:spacing w:before="3"/>
        <w:jc w:val="both"/>
        <w:rPr>
          <w:rFonts w:ascii="Times New Roman" w:hAnsi="Times New Roman" w:cs="Times New Roman"/>
        </w:rPr>
      </w:pPr>
    </w:p>
    <w:p w:rsidR="005D05FF" w:rsidRDefault="005D05FF">
      <w:pPr>
        <w:pStyle w:val="GvdeMetni"/>
        <w:spacing w:before="3"/>
        <w:jc w:val="both"/>
        <w:rPr>
          <w:rFonts w:ascii="Times New Roman" w:hAnsi="Times New Roman" w:cs="Times New Roman"/>
        </w:rPr>
      </w:pPr>
    </w:p>
    <w:tbl>
      <w:tblPr>
        <w:tblStyle w:val="AkKlavuz-Vurgu12"/>
        <w:tblW w:w="8755" w:type="dxa"/>
        <w:jc w:val="center"/>
        <w:tblCellMar>
          <w:left w:w="121" w:type="dxa"/>
        </w:tblCellMar>
        <w:tblLook w:val="01E0"/>
      </w:tblPr>
      <w:tblGrid>
        <w:gridCol w:w="1951"/>
        <w:gridCol w:w="1134"/>
        <w:gridCol w:w="1134"/>
        <w:gridCol w:w="1133"/>
        <w:gridCol w:w="1132"/>
        <w:gridCol w:w="1133"/>
        <w:gridCol w:w="1138"/>
      </w:tblGrid>
      <w:tr w:rsidR="005D05FF" w:rsidTr="005D05FF">
        <w:trPr>
          <w:cnfStyle w:val="100000000000"/>
          <w:trHeight w:val="609"/>
          <w:jc w:val="center"/>
        </w:trPr>
        <w:tc>
          <w:tcPr>
            <w:cnfStyle w:val="001000000000"/>
            <w:tcW w:w="1950" w:type="dxa"/>
            <w:tcBorders>
              <w:top w:val="single" w:sz="4" w:space="0" w:color="000000"/>
              <w:left w:val="single" w:sz="4" w:space="0" w:color="000000"/>
              <w:bottom w:val="single" w:sz="4" w:space="0" w:color="000000"/>
            </w:tcBorders>
            <w:shd w:val="clear" w:color="auto" w:fill="8064A2" w:themeFill="accent4"/>
            <w:vAlign w:val="center"/>
          </w:tcPr>
          <w:p w:rsidR="005D05FF" w:rsidRDefault="005D05FF">
            <w:pPr>
              <w:pStyle w:val="TableParagraph"/>
              <w:rPr>
                <w:rFonts w:ascii="Times New Roman" w:hAnsi="Times New Roman" w:cs="Times New Roman"/>
                <w:color w:val="FFFFFF" w:themeColor="background1"/>
                <w:sz w:val="24"/>
                <w:szCs w:val="24"/>
              </w:rPr>
            </w:pPr>
          </w:p>
          <w:p w:rsidR="005D05FF" w:rsidRDefault="00FA3C78">
            <w:pPr>
              <w:pStyle w:val="TableParagraph"/>
              <w:ind w:left="71"/>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KAYNAKLAR</w:t>
            </w:r>
          </w:p>
        </w:tc>
        <w:tc>
          <w:tcPr>
            <w:cnfStyle w:val="000010000000"/>
            <w:tcW w:w="1134" w:type="dxa"/>
            <w:tcBorders>
              <w:top w:val="single" w:sz="4" w:space="0" w:color="000000"/>
              <w:bottom w:val="single" w:sz="4" w:space="0" w:color="000000"/>
            </w:tcBorders>
            <w:shd w:val="clear" w:color="auto" w:fill="8064A2" w:themeFill="accent4"/>
            <w:vAlign w:val="center"/>
          </w:tcPr>
          <w:p w:rsidR="005D05FF" w:rsidRDefault="00FA3C78">
            <w:pPr>
              <w:pStyle w:val="TableParagraph"/>
              <w:rPr>
                <w:rFonts w:ascii="Times New Roman" w:hAnsi="Times New Roman" w:cs="Times New Roman"/>
                <w:color w:val="FFFFFF" w:themeColor="background1"/>
              </w:rPr>
            </w:pPr>
            <w:r>
              <w:rPr>
                <w:rFonts w:ascii="Times New Roman" w:hAnsi="Times New Roman" w:cs="Times New Roman"/>
                <w:color w:val="FFFFFF" w:themeColor="background1"/>
                <w:sz w:val="20"/>
              </w:rPr>
              <w:t>Planın</w:t>
            </w:r>
          </w:p>
          <w:p w:rsidR="005D05FF" w:rsidRDefault="00FA3C78">
            <w:pPr>
              <w:pStyle w:val="TableParagraph"/>
              <w:rPr>
                <w:rFonts w:ascii="Times New Roman" w:hAnsi="Times New Roman" w:cs="Times New Roman"/>
                <w:color w:val="FFFFFF" w:themeColor="background1"/>
              </w:rPr>
            </w:pPr>
            <w:r>
              <w:rPr>
                <w:rFonts w:ascii="Times New Roman" w:hAnsi="Times New Roman" w:cs="Times New Roman"/>
                <w:color w:val="FFFFFF" w:themeColor="background1"/>
                <w:sz w:val="20"/>
              </w:rPr>
              <w:t>1.yılı</w:t>
            </w:r>
          </w:p>
        </w:tc>
        <w:tc>
          <w:tcPr>
            <w:tcW w:w="1134" w:type="dxa"/>
            <w:tcBorders>
              <w:top w:val="single" w:sz="4" w:space="0" w:color="000000"/>
              <w:bottom w:val="single" w:sz="4" w:space="0" w:color="000000"/>
            </w:tcBorders>
            <w:shd w:val="clear" w:color="auto" w:fill="8064A2" w:themeFill="accent4"/>
            <w:vAlign w:val="center"/>
          </w:tcPr>
          <w:p w:rsidR="005D05FF" w:rsidRDefault="00FA3C78">
            <w:pPr>
              <w:pStyle w:val="TableParagraph"/>
              <w:cnfStyle w:val="100000000000"/>
              <w:rPr>
                <w:rFonts w:ascii="Times New Roman" w:hAnsi="Times New Roman" w:cs="Times New Roman"/>
                <w:color w:val="FFFFFF" w:themeColor="background1"/>
              </w:rPr>
            </w:pPr>
            <w:r>
              <w:rPr>
                <w:rFonts w:ascii="Times New Roman" w:hAnsi="Times New Roman" w:cs="Times New Roman"/>
                <w:color w:val="FFFFFF" w:themeColor="background1"/>
                <w:sz w:val="20"/>
              </w:rPr>
              <w:t>Planın</w:t>
            </w:r>
          </w:p>
          <w:p w:rsidR="005D05FF" w:rsidRDefault="00FA3C78">
            <w:pPr>
              <w:pStyle w:val="TableParagraph"/>
              <w:cnfStyle w:val="100000000000"/>
              <w:rPr>
                <w:rFonts w:ascii="Times New Roman" w:hAnsi="Times New Roman" w:cs="Times New Roman"/>
                <w:color w:val="FFFFFF" w:themeColor="background1"/>
              </w:rPr>
            </w:pPr>
            <w:r>
              <w:rPr>
                <w:rFonts w:ascii="Times New Roman" w:hAnsi="Times New Roman" w:cs="Times New Roman"/>
                <w:color w:val="FFFFFF" w:themeColor="background1"/>
                <w:sz w:val="20"/>
              </w:rPr>
              <w:t>2.yılı</w:t>
            </w:r>
          </w:p>
        </w:tc>
        <w:tc>
          <w:tcPr>
            <w:cnfStyle w:val="000010000000"/>
            <w:tcW w:w="1133" w:type="dxa"/>
            <w:tcBorders>
              <w:top w:val="single" w:sz="4" w:space="0" w:color="000000"/>
              <w:bottom w:val="single" w:sz="4" w:space="0" w:color="000000"/>
            </w:tcBorders>
            <w:shd w:val="clear" w:color="auto" w:fill="8064A2" w:themeFill="accent4"/>
            <w:vAlign w:val="center"/>
          </w:tcPr>
          <w:p w:rsidR="005D05FF" w:rsidRDefault="00FA3C78">
            <w:pPr>
              <w:pStyle w:val="TableParagraph"/>
              <w:rPr>
                <w:rFonts w:ascii="Times New Roman" w:hAnsi="Times New Roman" w:cs="Times New Roman"/>
                <w:color w:val="FFFFFF" w:themeColor="background1"/>
              </w:rPr>
            </w:pPr>
            <w:r>
              <w:rPr>
                <w:rFonts w:ascii="Times New Roman" w:hAnsi="Times New Roman" w:cs="Times New Roman"/>
                <w:color w:val="FFFFFF" w:themeColor="background1"/>
                <w:sz w:val="20"/>
              </w:rPr>
              <w:t>Planın</w:t>
            </w:r>
          </w:p>
          <w:p w:rsidR="005D05FF" w:rsidRDefault="00FA3C78">
            <w:pPr>
              <w:pStyle w:val="TableParagraph"/>
              <w:rPr>
                <w:rFonts w:ascii="Times New Roman" w:hAnsi="Times New Roman" w:cs="Times New Roman"/>
                <w:color w:val="FFFFFF" w:themeColor="background1"/>
              </w:rPr>
            </w:pPr>
            <w:r>
              <w:rPr>
                <w:rFonts w:ascii="Times New Roman" w:hAnsi="Times New Roman" w:cs="Times New Roman"/>
                <w:color w:val="FFFFFF" w:themeColor="background1"/>
                <w:sz w:val="20"/>
              </w:rPr>
              <w:t>3.yılı</w:t>
            </w:r>
          </w:p>
        </w:tc>
        <w:tc>
          <w:tcPr>
            <w:tcW w:w="1132" w:type="dxa"/>
            <w:tcBorders>
              <w:top w:val="single" w:sz="4" w:space="0" w:color="000000"/>
              <w:bottom w:val="single" w:sz="4" w:space="0" w:color="000000"/>
            </w:tcBorders>
            <w:shd w:val="clear" w:color="auto" w:fill="8064A2" w:themeFill="accent4"/>
            <w:vAlign w:val="center"/>
          </w:tcPr>
          <w:p w:rsidR="005D05FF" w:rsidRDefault="00FA3C78">
            <w:pPr>
              <w:pStyle w:val="TableParagraph"/>
              <w:cnfStyle w:val="100000000000"/>
              <w:rPr>
                <w:rFonts w:ascii="Times New Roman" w:hAnsi="Times New Roman" w:cs="Times New Roman"/>
                <w:color w:val="FFFFFF" w:themeColor="background1"/>
              </w:rPr>
            </w:pPr>
            <w:r>
              <w:rPr>
                <w:rFonts w:ascii="Times New Roman" w:hAnsi="Times New Roman" w:cs="Times New Roman"/>
                <w:color w:val="FFFFFF" w:themeColor="background1"/>
                <w:sz w:val="20"/>
              </w:rPr>
              <w:t>Planın</w:t>
            </w:r>
          </w:p>
          <w:p w:rsidR="005D05FF" w:rsidRDefault="00FA3C78">
            <w:pPr>
              <w:pStyle w:val="TableParagraph"/>
              <w:cnfStyle w:val="100000000000"/>
              <w:rPr>
                <w:rFonts w:ascii="Times New Roman" w:hAnsi="Times New Roman" w:cs="Times New Roman"/>
                <w:color w:val="FFFFFF" w:themeColor="background1"/>
              </w:rPr>
            </w:pPr>
            <w:r>
              <w:rPr>
                <w:rFonts w:ascii="Times New Roman" w:hAnsi="Times New Roman" w:cs="Times New Roman"/>
                <w:color w:val="FFFFFF" w:themeColor="background1"/>
                <w:sz w:val="20"/>
              </w:rPr>
              <w:t>4.yılı</w:t>
            </w:r>
          </w:p>
        </w:tc>
        <w:tc>
          <w:tcPr>
            <w:cnfStyle w:val="000010000000"/>
            <w:tcW w:w="1133" w:type="dxa"/>
            <w:tcBorders>
              <w:top w:val="single" w:sz="4" w:space="0" w:color="000000"/>
              <w:bottom w:val="single" w:sz="4" w:space="0" w:color="000000"/>
            </w:tcBorders>
            <w:shd w:val="clear" w:color="auto" w:fill="8064A2" w:themeFill="accent4"/>
            <w:vAlign w:val="center"/>
          </w:tcPr>
          <w:p w:rsidR="005D05FF" w:rsidRDefault="00FA3C78">
            <w:pPr>
              <w:pStyle w:val="TableParagraph"/>
              <w:rPr>
                <w:rFonts w:ascii="Times New Roman" w:hAnsi="Times New Roman" w:cs="Times New Roman"/>
                <w:color w:val="FFFFFF" w:themeColor="background1"/>
              </w:rPr>
            </w:pPr>
            <w:r>
              <w:rPr>
                <w:rFonts w:ascii="Times New Roman" w:hAnsi="Times New Roman" w:cs="Times New Roman"/>
                <w:color w:val="FFFFFF" w:themeColor="background1"/>
                <w:sz w:val="20"/>
              </w:rPr>
              <w:t>Planın</w:t>
            </w:r>
          </w:p>
          <w:p w:rsidR="005D05FF" w:rsidRDefault="00FA3C78">
            <w:pPr>
              <w:pStyle w:val="TableParagraph"/>
              <w:rPr>
                <w:rFonts w:ascii="Times New Roman" w:hAnsi="Times New Roman" w:cs="Times New Roman"/>
                <w:color w:val="FFFFFF" w:themeColor="background1"/>
              </w:rPr>
            </w:pPr>
            <w:r>
              <w:rPr>
                <w:rFonts w:ascii="Times New Roman" w:hAnsi="Times New Roman" w:cs="Times New Roman"/>
                <w:color w:val="FFFFFF" w:themeColor="background1"/>
                <w:sz w:val="20"/>
              </w:rPr>
              <w:t>5.yılı</w:t>
            </w:r>
          </w:p>
        </w:tc>
        <w:tc>
          <w:tcPr>
            <w:cnfStyle w:val="000100000000"/>
            <w:tcW w:w="1138" w:type="dxa"/>
            <w:tcBorders>
              <w:top w:val="single" w:sz="4" w:space="0" w:color="000000"/>
              <w:bottom w:val="single" w:sz="4" w:space="0" w:color="000000"/>
              <w:right w:val="single" w:sz="4" w:space="0" w:color="000000"/>
            </w:tcBorders>
            <w:shd w:val="clear" w:color="auto" w:fill="8064A2" w:themeFill="accent4"/>
            <w:vAlign w:val="center"/>
          </w:tcPr>
          <w:p w:rsidR="005D05FF" w:rsidRDefault="00FA3C78">
            <w:pPr>
              <w:pStyle w:val="TableParagraph"/>
              <w:ind w:left="119" w:right="-84"/>
              <w:rPr>
                <w:rFonts w:ascii="Times New Roman" w:hAnsi="Times New Roman" w:cs="Times New Roman"/>
                <w:color w:val="FFFFFF" w:themeColor="background1"/>
              </w:rPr>
            </w:pPr>
            <w:r>
              <w:rPr>
                <w:rFonts w:ascii="Times New Roman" w:hAnsi="Times New Roman" w:cs="Times New Roman"/>
                <w:color w:val="FFFFFF" w:themeColor="background1"/>
                <w:w w:val="95"/>
                <w:sz w:val="20"/>
              </w:rPr>
              <w:t xml:space="preserve">Toplam </w:t>
            </w:r>
            <w:r>
              <w:rPr>
                <w:rFonts w:ascii="Times New Roman" w:hAnsi="Times New Roman" w:cs="Times New Roman"/>
                <w:color w:val="FFFFFF" w:themeColor="background1"/>
                <w:sz w:val="20"/>
              </w:rPr>
              <w:t>Kaynak</w:t>
            </w:r>
          </w:p>
        </w:tc>
      </w:tr>
      <w:tr w:rsidR="005D05FF" w:rsidTr="005D05FF">
        <w:trPr>
          <w:cnfStyle w:val="000000100000"/>
          <w:trHeight w:val="70"/>
          <w:jc w:val="center"/>
        </w:trPr>
        <w:tc>
          <w:tcPr>
            <w:cnfStyle w:val="001000000000"/>
            <w:tcW w:w="1950" w:type="dxa"/>
            <w:tcBorders>
              <w:top w:val="single" w:sz="4" w:space="0" w:color="000000"/>
              <w:left w:val="single" w:sz="4" w:space="0" w:color="000000"/>
              <w:bottom w:val="single" w:sz="4" w:space="0" w:color="000000"/>
            </w:tcBorders>
            <w:shd w:val="clear" w:color="auto" w:fill="FFFFFF" w:themeFill="background1"/>
            <w:vAlign w:val="center"/>
          </w:tcPr>
          <w:p w:rsidR="005D05FF" w:rsidRDefault="00FA3C78">
            <w:pPr>
              <w:pStyle w:val="TableParagraph"/>
              <w:ind w:left="71"/>
              <w:rPr>
                <w:rFonts w:ascii="Times New Roman" w:hAnsi="Times New Roman" w:cs="Times New Roman"/>
                <w:szCs w:val="24"/>
              </w:rPr>
            </w:pPr>
            <w:r>
              <w:rPr>
                <w:rFonts w:ascii="Times New Roman" w:hAnsi="Times New Roman" w:cstheme="majorBidi"/>
                <w:sz w:val="20"/>
                <w:szCs w:val="24"/>
              </w:rPr>
              <w:t>Bütçe Dışı Fonlar (Okul Aile Birliği)</w:t>
            </w:r>
          </w:p>
        </w:tc>
        <w:tc>
          <w:tcPr>
            <w:cnfStyle w:val="000010000000"/>
            <w:tcW w:w="1134"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bCs/>
                <w:color w:val="000000" w:themeColor="text1"/>
              </w:rPr>
            </w:pPr>
            <w:r>
              <w:rPr>
                <w:rFonts w:ascii="Times New Roman" w:hAnsi="Times New Roman" w:cs="Times New Roman"/>
                <w:bCs/>
                <w:color w:val="000000" w:themeColor="text1"/>
                <w:sz w:val="20"/>
              </w:rPr>
              <w:t>100,00</w:t>
            </w:r>
          </w:p>
        </w:tc>
        <w:tc>
          <w:tcPr>
            <w:tcW w:w="1134" w:type="dxa"/>
            <w:tcBorders>
              <w:top w:val="single" w:sz="4" w:space="0" w:color="000000"/>
              <w:bottom w:val="single" w:sz="4" w:space="0" w:color="000000"/>
            </w:tcBorders>
            <w:shd w:val="clear" w:color="auto" w:fill="FFFFFF" w:themeFill="background1"/>
            <w:vAlign w:val="center"/>
          </w:tcPr>
          <w:p w:rsidR="005D05FF" w:rsidRDefault="00FA3C78">
            <w:pPr>
              <w:cnfStyle w:val="000000100000"/>
              <w:rPr>
                <w:rFonts w:ascii="Times New Roman" w:hAnsi="Times New Roman" w:cs="Times New Roman"/>
                <w:color w:val="000000" w:themeColor="text1"/>
              </w:rPr>
            </w:pPr>
            <w:r>
              <w:rPr>
                <w:rFonts w:ascii="Times New Roman" w:hAnsi="Times New Roman" w:cs="Times New Roman"/>
                <w:color w:val="000000" w:themeColor="text1"/>
                <w:sz w:val="20"/>
              </w:rPr>
              <w:t>200,00</w:t>
            </w:r>
          </w:p>
        </w:tc>
        <w:tc>
          <w:tcPr>
            <w:cnfStyle w:val="000010000000"/>
            <w:tcW w:w="1133"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color w:val="000000" w:themeColor="text1"/>
              </w:rPr>
            </w:pPr>
            <w:r>
              <w:rPr>
                <w:rFonts w:ascii="Times New Roman" w:hAnsi="Times New Roman" w:cs="Times New Roman"/>
                <w:color w:val="000000" w:themeColor="text1"/>
                <w:sz w:val="20"/>
              </w:rPr>
              <w:t>300,00</w:t>
            </w:r>
          </w:p>
        </w:tc>
        <w:tc>
          <w:tcPr>
            <w:tcW w:w="1132" w:type="dxa"/>
            <w:tcBorders>
              <w:top w:val="single" w:sz="4" w:space="0" w:color="000000"/>
              <w:bottom w:val="single" w:sz="4" w:space="0" w:color="000000"/>
            </w:tcBorders>
            <w:shd w:val="clear" w:color="auto" w:fill="FFFFFF" w:themeFill="background1"/>
            <w:vAlign w:val="center"/>
          </w:tcPr>
          <w:p w:rsidR="005D05FF" w:rsidRDefault="00FA3C78">
            <w:pPr>
              <w:cnfStyle w:val="000000100000"/>
              <w:rPr>
                <w:rFonts w:ascii="Times New Roman" w:hAnsi="Times New Roman" w:cs="Times New Roman"/>
                <w:color w:val="000000" w:themeColor="text1"/>
              </w:rPr>
            </w:pPr>
            <w:r>
              <w:rPr>
                <w:rFonts w:ascii="Times New Roman" w:hAnsi="Times New Roman" w:cs="Times New Roman"/>
                <w:color w:val="000000" w:themeColor="text1"/>
                <w:sz w:val="20"/>
              </w:rPr>
              <w:t>400,00</w:t>
            </w:r>
          </w:p>
        </w:tc>
        <w:tc>
          <w:tcPr>
            <w:cnfStyle w:val="000010000000"/>
            <w:tcW w:w="1133"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bCs/>
                <w:color w:val="000000" w:themeColor="text1"/>
              </w:rPr>
            </w:pPr>
            <w:r>
              <w:rPr>
                <w:rFonts w:ascii="Times New Roman" w:hAnsi="Times New Roman" w:cs="Times New Roman"/>
                <w:bCs/>
                <w:color w:val="000000" w:themeColor="text1"/>
                <w:sz w:val="20"/>
              </w:rPr>
              <w:t>500,00</w:t>
            </w:r>
          </w:p>
        </w:tc>
        <w:tc>
          <w:tcPr>
            <w:cnfStyle w:val="000100000000"/>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rPr>
                <w:rFonts w:ascii="Times New Roman" w:hAnsi="Times New Roman" w:cs="Times New Roman"/>
                <w:b w:val="0"/>
                <w:color w:val="000000" w:themeColor="text1"/>
              </w:rPr>
            </w:pPr>
            <w:r>
              <w:rPr>
                <w:rFonts w:ascii="Times New Roman" w:hAnsi="Times New Roman" w:cs="Times New Roman"/>
                <w:b w:val="0"/>
                <w:color w:val="000000" w:themeColor="text1"/>
                <w:sz w:val="20"/>
              </w:rPr>
              <w:t>1.500,00</w:t>
            </w:r>
          </w:p>
        </w:tc>
      </w:tr>
      <w:tr w:rsidR="005D05FF" w:rsidTr="005D05FF">
        <w:trPr>
          <w:cnfStyle w:val="000000010000"/>
          <w:trHeight w:val="70"/>
          <w:jc w:val="center"/>
        </w:trPr>
        <w:tc>
          <w:tcPr>
            <w:cnfStyle w:val="001000000000"/>
            <w:tcW w:w="1950" w:type="dxa"/>
            <w:tcBorders>
              <w:top w:val="single" w:sz="4" w:space="0" w:color="000000"/>
              <w:left w:val="single" w:sz="4" w:space="0" w:color="000000"/>
              <w:bottom w:val="single" w:sz="4" w:space="0" w:color="000000"/>
            </w:tcBorders>
            <w:shd w:val="clear" w:color="auto" w:fill="FFFFFF" w:themeFill="background1"/>
            <w:vAlign w:val="center"/>
          </w:tcPr>
          <w:p w:rsidR="005D05FF" w:rsidRDefault="00FA3C78">
            <w:pPr>
              <w:pStyle w:val="TableParagraph"/>
              <w:ind w:left="71"/>
              <w:rPr>
                <w:rFonts w:ascii="Times New Roman" w:hAnsi="Times New Roman" w:cs="Times New Roman"/>
                <w:szCs w:val="24"/>
              </w:rPr>
            </w:pPr>
            <w:r>
              <w:rPr>
                <w:rFonts w:ascii="Times New Roman" w:hAnsi="Times New Roman" w:cstheme="majorBidi"/>
                <w:sz w:val="20"/>
                <w:szCs w:val="24"/>
              </w:rPr>
              <w:t>Diğer (Ulusal ve Uluslararası Hibe Fonları vb.)</w:t>
            </w:r>
          </w:p>
        </w:tc>
        <w:tc>
          <w:tcPr>
            <w:cnfStyle w:val="000010000000"/>
            <w:tcW w:w="1134"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bCs/>
                <w:color w:val="000000" w:themeColor="text1"/>
              </w:rPr>
            </w:pPr>
            <w:r>
              <w:rPr>
                <w:rFonts w:ascii="Times New Roman" w:hAnsi="Times New Roman" w:cs="Times New Roman"/>
                <w:bCs/>
                <w:color w:val="000000" w:themeColor="text1"/>
                <w:sz w:val="20"/>
              </w:rPr>
              <w:t>0</w:t>
            </w:r>
          </w:p>
        </w:tc>
        <w:tc>
          <w:tcPr>
            <w:tcW w:w="1134" w:type="dxa"/>
            <w:tcBorders>
              <w:top w:val="single" w:sz="4" w:space="0" w:color="000000"/>
              <w:bottom w:val="single" w:sz="4" w:space="0" w:color="000000"/>
            </w:tcBorders>
            <w:shd w:val="clear" w:color="auto" w:fill="FFFFFF" w:themeFill="background1"/>
            <w:vAlign w:val="center"/>
          </w:tcPr>
          <w:p w:rsidR="005D05FF" w:rsidRDefault="00FA3C78">
            <w:pPr>
              <w:cnfStyle w:val="000000010000"/>
              <w:rPr>
                <w:rFonts w:ascii="Times New Roman" w:hAnsi="Times New Roman" w:cs="Times New Roman"/>
                <w:bCs/>
                <w:color w:val="000000" w:themeColor="text1"/>
              </w:rPr>
            </w:pPr>
            <w:r>
              <w:rPr>
                <w:rFonts w:ascii="Times New Roman" w:hAnsi="Times New Roman" w:cs="Times New Roman"/>
                <w:bCs/>
                <w:color w:val="000000" w:themeColor="text1"/>
                <w:sz w:val="20"/>
              </w:rPr>
              <w:t>0</w:t>
            </w:r>
          </w:p>
        </w:tc>
        <w:tc>
          <w:tcPr>
            <w:cnfStyle w:val="000010000000"/>
            <w:tcW w:w="1133"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bCs/>
                <w:color w:val="000000" w:themeColor="text1"/>
              </w:rPr>
            </w:pPr>
            <w:r>
              <w:rPr>
                <w:rFonts w:ascii="Times New Roman" w:hAnsi="Times New Roman" w:cs="Times New Roman"/>
                <w:bCs/>
                <w:color w:val="000000" w:themeColor="text1"/>
                <w:sz w:val="20"/>
              </w:rPr>
              <w:t>0</w:t>
            </w:r>
          </w:p>
        </w:tc>
        <w:tc>
          <w:tcPr>
            <w:tcW w:w="1132" w:type="dxa"/>
            <w:tcBorders>
              <w:top w:val="single" w:sz="4" w:space="0" w:color="000000"/>
              <w:bottom w:val="single" w:sz="4" w:space="0" w:color="000000"/>
            </w:tcBorders>
            <w:shd w:val="clear" w:color="auto" w:fill="FFFFFF" w:themeFill="background1"/>
            <w:vAlign w:val="center"/>
          </w:tcPr>
          <w:p w:rsidR="005D05FF" w:rsidRDefault="00FA3C78">
            <w:pPr>
              <w:cnfStyle w:val="000000010000"/>
              <w:rPr>
                <w:rFonts w:ascii="Times New Roman" w:hAnsi="Times New Roman" w:cs="Times New Roman"/>
                <w:bCs/>
                <w:color w:val="000000" w:themeColor="text1"/>
              </w:rPr>
            </w:pPr>
            <w:r>
              <w:rPr>
                <w:rFonts w:ascii="Times New Roman" w:hAnsi="Times New Roman" w:cs="Times New Roman"/>
                <w:bCs/>
                <w:color w:val="000000" w:themeColor="text1"/>
                <w:sz w:val="20"/>
              </w:rPr>
              <w:t>0</w:t>
            </w:r>
          </w:p>
        </w:tc>
        <w:tc>
          <w:tcPr>
            <w:cnfStyle w:val="000010000000"/>
            <w:tcW w:w="1133"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bCs/>
                <w:color w:val="000000" w:themeColor="text1"/>
              </w:rPr>
            </w:pPr>
            <w:r>
              <w:rPr>
                <w:rFonts w:ascii="Times New Roman" w:hAnsi="Times New Roman" w:cs="Times New Roman"/>
                <w:bCs/>
                <w:color w:val="000000" w:themeColor="text1"/>
                <w:sz w:val="20"/>
              </w:rPr>
              <w:t>0</w:t>
            </w:r>
          </w:p>
        </w:tc>
        <w:tc>
          <w:tcPr>
            <w:cnfStyle w:val="000100000000"/>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rPr>
                <w:rFonts w:ascii="Times New Roman" w:hAnsi="Times New Roman" w:cs="Times New Roman"/>
                <w:b w:val="0"/>
                <w:color w:val="000000" w:themeColor="text1"/>
              </w:rPr>
            </w:pPr>
            <w:r>
              <w:rPr>
                <w:rFonts w:ascii="Times New Roman" w:hAnsi="Times New Roman" w:cs="Times New Roman"/>
                <w:b w:val="0"/>
                <w:color w:val="000000" w:themeColor="text1"/>
                <w:sz w:val="20"/>
              </w:rPr>
              <w:t>0</w:t>
            </w:r>
          </w:p>
        </w:tc>
      </w:tr>
      <w:tr w:rsidR="005D05FF" w:rsidTr="005D05FF">
        <w:trPr>
          <w:cnfStyle w:val="010000000000"/>
          <w:trHeight w:val="364"/>
          <w:jc w:val="center"/>
        </w:trPr>
        <w:tc>
          <w:tcPr>
            <w:cnfStyle w:val="001000000000"/>
            <w:tcW w:w="1950" w:type="dxa"/>
            <w:tcBorders>
              <w:top w:val="single" w:sz="4" w:space="0" w:color="000000"/>
              <w:left w:val="single" w:sz="4" w:space="0" w:color="000000"/>
              <w:bottom w:val="single" w:sz="4" w:space="0" w:color="000000"/>
            </w:tcBorders>
            <w:shd w:val="clear" w:color="auto" w:fill="FFFFFF" w:themeFill="background1"/>
            <w:vAlign w:val="center"/>
          </w:tcPr>
          <w:p w:rsidR="005D05FF" w:rsidRDefault="00FA3C78">
            <w:pPr>
              <w:pStyle w:val="TableParagraph"/>
              <w:ind w:left="71"/>
              <w:rPr>
                <w:rFonts w:ascii="Times New Roman" w:hAnsi="Times New Roman" w:cs="Times New Roman"/>
                <w:szCs w:val="24"/>
              </w:rPr>
            </w:pPr>
            <w:r>
              <w:rPr>
                <w:rFonts w:ascii="Times New Roman" w:hAnsi="Times New Roman" w:cstheme="majorBidi"/>
                <w:sz w:val="20"/>
                <w:szCs w:val="24"/>
              </w:rPr>
              <w:t>TOPLAM</w:t>
            </w:r>
          </w:p>
        </w:tc>
        <w:tc>
          <w:tcPr>
            <w:cnfStyle w:val="000010000000"/>
            <w:tcW w:w="1134"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134" w:type="dxa"/>
            <w:tcBorders>
              <w:top w:val="single" w:sz="4" w:space="0" w:color="000000"/>
              <w:bottom w:val="single" w:sz="4" w:space="0" w:color="000000"/>
            </w:tcBorders>
            <w:shd w:val="clear" w:color="auto" w:fill="FFFFFF" w:themeFill="background1"/>
            <w:vAlign w:val="center"/>
          </w:tcPr>
          <w:p w:rsidR="005D05FF" w:rsidRDefault="00FA3C78">
            <w:pPr>
              <w:cnfStyle w:val="01000000000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cnfStyle w:val="000010000000"/>
            <w:tcW w:w="1133"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32" w:type="dxa"/>
            <w:tcBorders>
              <w:top w:val="single" w:sz="4" w:space="0" w:color="000000"/>
              <w:bottom w:val="single" w:sz="4" w:space="0" w:color="000000"/>
            </w:tcBorders>
            <w:shd w:val="clear" w:color="auto" w:fill="FFFFFF" w:themeFill="background1"/>
            <w:vAlign w:val="center"/>
          </w:tcPr>
          <w:p w:rsidR="005D05FF" w:rsidRDefault="00FA3C78">
            <w:pPr>
              <w:cnfStyle w:val="010000000000"/>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cnfStyle w:val="000010000000"/>
            <w:tcW w:w="1133" w:type="dxa"/>
            <w:tcBorders>
              <w:top w:val="single" w:sz="4" w:space="0" w:color="000000"/>
              <w:bottom w:val="single" w:sz="4" w:space="0" w:color="000000"/>
            </w:tcBorders>
            <w:shd w:val="clear" w:color="auto" w:fill="FFFFFF" w:themeFill="background1"/>
            <w:vAlign w:val="center"/>
          </w:tcPr>
          <w:p w:rsidR="005D05FF" w:rsidRDefault="00FA3C78">
            <w:pPr>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cnfStyle w:val="000100000000"/>
            <w:tcW w:w="1138" w:type="dxa"/>
            <w:tcBorders>
              <w:top w:val="single" w:sz="4" w:space="0" w:color="000000"/>
              <w:bottom w:val="single" w:sz="4" w:space="0" w:color="000000"/>
              <w:right w:val="single" w:sz="4" w:space="0" w:color="000000"/>
            </w:tcBorders>
            <w:shd w:val="clear" w:color="auto" w:fill="FFFFFF" w:themeFill="background1"/>
            <w:vAlign w:val="center"/>
          </w:tcPr>
          <w:p w:rsidR="005D05FF" w:rsidRDefault="00FA3C78">
            <w:pPr>
              <w:rPr>
                <w:rFonts w:ascii="Times New Roman" w:hAnsi="Times New Roman" w:cs="Times New Roman"/>
                <w:color w:val="000000"/>
                <w:sz w:val="18"/>
                <w:szCs w:val="18"/>
              </w:rPr>
            </w:pPr>
            <w:r>
              <w:rPr>
                <w:rFonts w:ascii="Times New Roman" w:hAnsi="Times New Roman" w:cs="Times New Roman"/>
                <w:color w:val="000000"/>
                <w:sz w:val="18"/>
                <w:szCs w:val="18"/>
              </w:rPr>
              <w:t>1500</w:t>
            </w:r>
          </w:p>
        </w:tc>
      </w:tr>
    </w:tbl>
    <w:p w:rsidR="005D05FF" w:rsidRDefault="005D05FF">
      <w:pPr>
        <w:pStyle w:val="GvdeMetni"/>
        <w:rPr>
          <w:rFonts w:ascii="Times New Roman" w:hAnsi="Times New Roman" w:cs="Times New Roman"/>
          <w:color w:val="002060"/>
        </w:rPr>
      </w:pPr>
    </w:p>
    <w:p w:rsidR="005D05FF" w:rsidRDefault="005D05FF">
      <w:pPr>
        <w:pStyle w:val="GvdeMetni"/>
        <w:rPr>
          <w:rFonts w:ascii="Times New Roman" w:hAnsi="Times New Roman" w:cs="Times New Roman"/>
          <w:color w:val="002060"/>
        </w:rPr>
      </w:pPr>
    </w:p>
    <w:p w:rsidR="005D05FF" w:rsidRDefault="00FA3C78">
      <w:pPr>
        <w:pStyle w:val="GvdeMetni"/>
        <w:rPr>
          <w:rFonts w:ascii="Times New Roman" w:hAnsi="Times New Roman" w:cs="Times New Roman"/>
          <w:color w:val="002060"/>
        </w:rPr>
      </w:pPr>
      <w:r>
        <w:rPr>
          <w:noProof/>
          <w:lang w:bidi="ar-SA"/>
        </w:rPr>
        <w:drawing>
          <wp:inline distT="0" distB="0" distL="0" distR="0">
            <wp:extent cx="1285875" cy="441325"/>
            <wp:effectExtent l="152400" t="114300" r="161925" b="0"/>
            <wp:docPr id="29" name="Diagram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5D05FF" w:rsidRDefault="00FA3C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 GZFT Listesi</w:t>
      </w:r>
    </w:p>
    <w:p w:rsidR="005D05FF" w:rsidRDefault="005D05FF">
      <w:pPr>
        <w:pStyle w:val="GvdeMetni"/>
        <w:spacing w:before="11"/>
        <w:rPr>
          <w:rFonts w:ascii="Times New Roman" w:hAnsi="Times New Roman" w:cs="Times New Roman"/>
          <w:b/>
        </w:rPr>
      </w:pPr>
    </w:p>
    <w:tbl>
      <w:tblPr>
        <w:tblStyle w:val="ListeTablo3-Vurgu41"/>
        <w:tblW w:w="9079" w:type="dxa"/>
        <w:jc w:val="center"/>
        <w:tblLook w:val="01E0"/>
      </w:tblPr>
      <w:tblGrid>
        <w:gridCol w:w="2611"/>
        <w:gridCol w:w="2097"/>
        <w:gridCol w:w="2183"/>
        <w:gridCol w:w="2188"/>
      </w:tblGrid>
      <w:tr w:rsidR="005D05FF" w:rsidTr="005D05FF">
        <w:trPr>
          <w:cnfStyle w:val="100000000000"/>
          <w:trHeight w:val="70"/>
          <w:jc w:val="center"/>
        </w:trPr>
        <w:tc>
          <w:tcPr>
            <w:cnfStyle w:val="001000000100"/>
            <w:tcW w:w="4707" w:type="dxa"/>
            <w:gridSpan w:val="2"/>
            <w:tcBorders>
              <w:top w:val="single" w:sz="4" w:space="0" w:color="000000"/>
              <w:left w:val="single" w:sz="4" w:space="0" w:color="000000"/>
              <w:bottom w:val="single" w:sz="4" w:space="0" w:color="000000"/>
              <w:right w:val="single" w:sz="4" w:space="0" w:color="000000"/>
            </w:tcBorders>
          </w:tcPr>
          <w:p w:rsidR="005D05FF" w:rsidRDefault="00FA3C78">
            <w:pPr>
              <w:pStyle w:val="TableParagraph"/>
              <w:spacing w:before="61"/>
              <w:ind w:left="425" w:right="568"/>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İç Çevre</w:t>
            </w:r>
          </w:p>
        </w:tc>
        <w:tc>
          <w:tcPr>
            <w:cnfStyle w:val="000100001000"/>
            <w:tcW w:w="4371" w:type="dxa"/>
            <w:gridSpan w:val="2"/>
            <w:tcBorders>
              <w:top w:val="single" w:sz="4" w:space="0" w:color="000000"/>
              <w:left w:val="single" w:sz="4" w:space="0" w:color="000000"/>
              <w:bottom w:val="single" w:sz="4" w:space="0" w:color="000000"/>
              <w:right w:val="single" w:sz="4" w:space="0" w:color="000000"/>
            </w:tcBorders>
          </w:tcPr>
          <w:p w:rsidR="005D05FF" w:rsidRDefault="00FA3C78">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5D05FF" w:rsidTr="005D05FF">
        <w:trPr>
          <w:cnfStyle w:val="000000100000"/>
          <w:trHeight w:val="70"/>
          <w:jc w:val="center"/>
        </w:trPr>
        <w:tc>
          <w:tcPr>
            <w:cnfStyle w:val="001000000000"/>
            <w:tcW w:w="2610" w:type="dxa"/>
            <w:tcBorders>
              <w:top w:val="single" w:sz="4" w:space="0" w:color="000000"/>
              <w:left w:val="single" w:sz="4" w:space="0" w:color="000000"/>
              <w:bottom w:val="single" w:sz="4" w:space="0" w:color="000000"/>
              <w:right w:val="single" w:sz="4" w:space="0" w:color="000000"/>
            </w:tcBorders>
            <w:shd w:val="clear" w:color="auto" w:fill="8064A2" w:themeFill="accent4"/>
          </w:tcPr>
          <w:p w:rsidR="005D05FF" w:rsidRDefault="00FA3C78">
            <w:pPr>
              <w:pStyle w:val="TableParagraph"/>
              <w:spacing w:before="59"/>
              <w:ind w:left="503"/>
              <w:rPr>
                <w:rFonts w:ascii="Times New Roman" w:hAnsi="Times New Roman" w:cs="Times New Roman"/>
                <w:sz w:val="24"/>
                <w:szCs w:val="24"/>
                <w:lang w:eastAsia="en-US"/>
              </w:rPr>
            </w:pPr>
            <w:r>
              <w:rPr>
                <w:rFonts w:ascii="Times New Roman" w:hAnsi="Times New Roman" w:cs="Times New Roman"/>
                <w:color w:val="FFFFFF"/>
                <w:sz w:val="24"/>
                <w:szCs w:val="24"/>
                <w:lang w:eastAsia="en-US"/>
              </w:rPr>
              <w:t>Güçlü yönler</w:t>
            </w:r>
          </w:p>
        </w:tc>
        <w:tc>
          <w:tcPr>
            <w:cnfStyle w:val="000010000000"/>
            <w:tcW w:w="2097" w:type="dxa"/>
            <w:tcBorders>
              <w:top w:val="single" w:sz="4" w:space="0" w:color="000000"/>
              <w:left w:val="single" w:sz="4" w:space="0" w:color="000000"/>
              <w:bottom w:val="single" w:sz="4" w:space="0" w:color="000000"/>
              <w:right w:val="single" w:sz="4" w:space="0" w:color="000000"/>
            </w:tcBorders>
            <w:shd w:val="clear" w:color="auto" w:fill="8064A2" w:themeFill="accent4"/>
          </w:tcPr>
          <w:p w:rsidR="005D05FF" w:rsidRDefault="00FA3C78">
            <w:pPr>
              <w:pStyle w:val="TableParagraph"/>
              <w:spacing w:before="59"/>
              <w:ind w:left="547"/>
              <w:rPr>
                <w:rFonts w:ascii="Times New Roman" w:hAnsi="Times New Roman" w:cs="Times New Roman"/>
                <w:b/>
                <w:sz w:val="24"/>
                <w:szCs w:val="24"/>
                <w:lang w:eastAsia="en-US"/>
              </w:rPr>
            </w:pPr>
            <w:r>
              <w:rPr>
                <w:rFonts w:ascii="Times New Roman" w:hAnsi="Times New Roman" w:cs="Times New Roman"/>
                <w:b/>
                <w:color w:val="FFFFFF"/>
                <w:sz w:val="24"/>
                <w:szCs w:val="24"/>
                <w:lang w:eastAsia="en-US"/>
              </w:rPr>
              <w:t>Zayıf yönler</w:t>
            </w:r>
          </w:p>
        </w:tc>
        <w:tc>
          <w:tcPr>
            <w:tcW w:w="2183" w:type="dxa"/>
            <w:tcBorders>
              <w:top w:val="single" w:sz="4" w:space="0" w:color="000000"/>
              <w:left w:val="single" w:sz="4" w:space="0" w:color="000000"/>
              <w:bottom w:val="single" w:sz="4" w:space="0" w:color="000000"/>
              <w:right w:val="single" w:sz="4" w:space="0" w:color="000000"/>
            </w:tcBorders>
            <w:shd w:val="clear" w:color="auto" w:fill="8064A2" w:themeFill="accent4"/>
          </w:tcPr>
          <w:p w:rsidR="005D05FF" w:rsidRDefault="00FA3C78">
            <w:pPr>
              <w:pStyle w:val="TableParagraph"/>
              <w:spacing w:before="59"/>
              <w:ind w:left="726"/>
              <w:cnfStyle w:val="000000100000"/>
              <w:rPr>
                <w:rFonts w:ascii="Times New Roman" w:hAnsi="Times New Roman" w:cs="Times New Roman"/>
                <w:b/>
                <w:sz w:val="24"/>
                <w:szCs w:val="24"/>
                <w:lang w:eastAsia="en-US"/>
              </w:rPr>
            </w:pPr>
            <w:r>
              <w:rPr>
                <w:rFonts w:ascii="Times New Roman" w:hAnsi="Times New Roman" w:cs="Times New Roman"/>
                <w:b/>
                <w:color w:val="FFFFFF"/>
                <w:sz w:val="24"/>
                <w:szCs w:val="24"/>
                <w:lang w:eastAsia="en-US"/>
              </w:rPr>
              <w:t>Fırsatlar</w:t>
            </w:r>
          </w:p>
        </w:tc>
        <w:tc>
          <w:tcPr>
            <w:cnfStyle w:val="000100000000"/>
            <w:tcW w:w="2188" w:type="dxa"/>
            <w:tcBorders>
              <w:top w:val="single" w:sz="4" w:space="0" w:color="000000"/>
              <w:left w:val="single" w:sz="4" w:space="0" w:color="000000"/>
              <w:bottom w:val="single" w:sz="4" w:space="0" w:color="000000"/>
              <w:right w:val="single" w:sz="4" w:space="0" w:color="000000"/>
            </w:tcBorders>
            <w:shd w:val="clear" w:color="auto" w:fill="8064A2" w:themeFill="accent4"/>
          </w:tcPr>
          <w:p w:rsidR="005D05FF" w:rsidRDefault="00FA3C78">
            <w:pPr>
              <w:pStyle w:val="TableParagraph"/>
              <w:spacing w:before="59"/>
              <w:ind w:left="680"/>
              <w:rPr>
                <w:rFonts w:ascii="Times New Roman" w:hAnsi="Times New Roman" w:cs="Times New Roman"/>
                <w:sz w:val="24"/>
                <w:szCs w:val="24"/>
                <w:lang w:eastAsia="en-US"/>
              </w:rPr>
            </w:pPr>
            <w:r>
              <w:rPr>
                <w:rFonts w:ascii="Times New Roman" w:hAnsi="Times New Roman" w:cs="Times New Roman"/>
                <w:color w:val="FFFFFF"/>
                <w:sz w:val="24"/>
                <w:szCs w:val="24"/>
                <w:lang w:eastAsia="en-US"/>
              </w:rPr>
              <w:t>Tehditler</w:t>
            </w:r>
          </w:p>
        </w:tc>
      </w:tr>
      <w:tr w:rsidR="005D05FF" w:rsidTr="005D05FF">
        <w:trPr>
          <w:cnfStyle w:val="010000000000"/>
          <w:trHeight w:val="712"/>
          <w:jc w:val="center"/>
        </w:trPr>
        <w:tc>
          <w:tcPr>
            <w:cnfStyle w:val="001000000001"/>
            <w:tcW w:w="2610" w:type="dxa"/>
            <w:tcBorders>
              <w:top w:val="single" w:sz="4" w:space="0" w:color="000000"/>
              <w:left w:val="single" w:sz="4" w:space="0" w:color="000000"/>
              <w:bottom w:val="single" w:sz="4" w:space="0" w:color="000000"/>
              <w:right w:val="single" w:sz="4" w:space="0" w:color="000000"/>
            </w:tcBorders>
          </w:tcPr>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Velilerimizin, eğitim faaliyetlerine beklenen düzeyde katılım sağlaması</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 ve İlçe MEM tarafından yürürlüğe konan çalışmaların sahiplenilmesi</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Öğrenci ve personel işleri ile </w:t>
            </w:r>
            <w:r>
              <w:rPr>
                <w:rFonts w:ascii="Times New Roman" w:hAnsi="Times New Roman" w:cs="Times New Roman"/>
                <w:b w:val="0"/>
                <w:sz w:val="18"/>
                <w:szCs w:val="20"/>
                <w:lang w:eastAsia="en-US"/>
              </w:rPr>
              <w:lastRenderedPageBreak/>
              <w:t>eğitim öğretim faaliyetlerinin mevzuata uygun olarak yürütülmesi</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Bilgi edinme, halkla ilişkiler sürecinin mevzuatın belirlediği yasal sürede gerçekleşmesi</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İletişim ve yazışmasüreçlerininaksatılmadan gerçekleşmesi</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Bağımsız bir binaya sahip olmamız </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Öğrenci velilerimizin okul civarında ikamet etmesi</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Personelimizin iş birliği içerisinde çalışması</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Kurumsal kültürün gelişmiş olması</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velilerimizin eğitim faaliyetlerine katılım düzeylerinin yüksek olması</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Devamsızlık oranlarının düşük olması</w:t>
            </w:r>
          </w:p>
          <w:p w:rsidR="005D05FF" w:rsidRDefault="005D05FF">
            <w:pPr>
              <w:pStyle w:val="TableParagraph"/>
              <w:ind w:left="146"/>
              <w:rPr>
                <w:rFonts w:ascii="Times New Roman" w:hAnsi="Times New Roman" w:cs="Times New Roman"/>
                <w:b w:val="0"/>
                <w:sz w:val="18"/>
                <w:szCs w:val="20"/>
                <w:lang w:eastAsia="en-US"/>
              </w:rPr>
            </w:pPr>
          </w:p>
        </w:tc>
        <w:tc>
          <w:tcPr>
            <w:cnfStyle w:val="000010000000"/>
            <w:tcW w:w="2097" w:type="dxa"/>
            <w:tcBorders>
              <w:top w:val="single" w:sz="4" w:space="0" w:color="000000"/>
              <w:left w:val="single" w:sz="4" w:space="0" w:color="000000"/>
              <w:bottom w:val="single" w:sz="4" w:space="0" w:color="000000"/>
              <w:right w:val="single" w:sz="4" w:space="0" w:color="000000"/>
            </w:tcBorders>
          </w:tcPr>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lastRenderedPageBreak/>
              <w:t>Kazandırılan davranışların aile ortamında devam ettirilmemesi</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Öğrenci başarısısöz konusu olduğunda, velilerimizin ders </w:t>
            </w:r>
            <w:r>
              <w:rPr>
                <w:rFonts w:ascii="Times New Roman" w:hAnsi="Times New Roman" w:cs="Times New Roman"/>
                <w:b w:val="0"/>
                <w:sz w:val="18"/>
                <w:szCs w:val="20"/>
                <w:lang w:eastAsia="en-US"/>
              </w:rPr>
              <w:lastRenderedPageBreak/>
              <w:t>notlarını davranış eğitiminden ön planda tutulması</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Öğrenci velilerinin eğitimcilere yönelik müdahale alanlarının az olması, eğitimcilerde mental yorgunluğa neden olması</w:t>
            </w:r>
          </w:p>
          <w:p w:rsidR="005D05FF" w:rsidRDefault="00FA3C78">
            <w:pPr>
              <w:pStyle w:val="TableParagraph"/>
              <w:numPr>
                <w:ilvl w:val="0"/>
                <w:numId w:val="1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Veli toplantılarına genel katılım oranlarının beklenen düzeyde olmaması</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Özel eğitim hizmetlerinden yararlanması gereken öğrenci velilerin önyargıları, çevresel etmenlerden kaynaklanan çekinceleri</w:t>
            </w:r>
          </w:p>
          <w:p w:rsidR="005D05FF" w:rsidRDefault="00FA3C78">
            <w:pPr>
              <w:pStyle w:val="TableParagraph"/>
              <w:numPr>
                <w:ilvl w:val="0"/>
                <w:numId w:val="1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Okul ve kurumlarda veli görüşme randevu sisteminin bulunmaması, velilerin ders saatlerinde görüşme talepleri </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Okul-Aile Birliklerinin, iş ve işlemlerinin okul yönetimince yüklenilmek zorunda kalınması</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İl/İlçe merkezinde bulunan okulların daha başarılı olacağı yönündeki yanlış kaygılar</w:t>
            </w:r>
          </w:p>
        </w:tc>
        <w:tc>
          <w:tcPr>
            <w:tcW w:w="2183" w:type="dxa"/>
            <w:tcBorders>
              <w:top w:val="single" w:sz="4" w:space="0" w:color="000000"/>
              <w:left w:val="single" w:sz="4" w:space="0" w:color="000000"/>
              <w:bottom w:val="single" w:sz="4" w:space="0" w:color="000000"/>
              <w:right w:val="single" w:sz="4" w:space="0" w:color="000000"/>
            </w:tcBorders>
          </w:tcPr>
          <w:p w:rsidR="005D05FF" w:rsidRDefault="00FA3C78">
            <w:pPr>
              <w:pStyle w:val="TableParagraph"/>
              <w:numPr>
                <w:ilvl w:val="0"/>
                <w:numId w:val="15"/>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sz w:val="18"/>
                <w:szCs w:val="20"/>
                <w:lang w:eastAsia="en-US"/>
              </w:rPr>
              <w:lastRenderedPageBreak/>
              <w:t xml:space="preserve">Öğretmen, </w:t>
            </w:r>
            <w:r>
              <w:rPr>
                <w:rFonts w:ascii="Times New Roman" w:hAnsi="Times New Roman" w:cs="Times New Roman"/>
                <w:sz w:val="20"/>
                <w:szCs w:val="20"/>
                <w:lang w:eastAsia="en-US"/>
              </w:rPr>
              <w:t xml:space="preserve">yönetici </w:t>
            </w:r>
            <w:r>
              <w:rPr>
                <w:rFonts w:ascii="Times New Roman" w:hAnsi="Times New Roman" w:cs="Times New Roman"/>
                <w:sz w:val="18"/>
                <w:szCs w:val="20"/>
                <w:lang w:eastAsia="en-US"/>
              </w:rPr>
              <w:t xml:space="preserve">ve personel normu doluluk oranının yüksek olması </w:t>
            </w:r>
          </w:p>
          <w:p w:rsidR="005D05FF" w:rsidRDefault="00FA3C78">
            <w:pPr>
              <w:pStyle w:val="TableParagraph"/>
              <w:numPr>
                <w:ilvl w:val="0"/>
                <w:numId w:val="16"/>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sz w:val="18"/>
                <w:szCs w:val="20"/>
                <w:lang w:eastAsia="en-US"/>
              </w:rPr>
              <w:t>Okul imkanlarımızın olumlu olması</w:t>
            </w:r>
          </w:p>
          <w:p w:rsidR="005D05FF" w:rsidRDefault="00FA3C78">
            <w:pPr>
              <w:pStyle w:val="TableParagraph"/>
              <w:numPr>
                <w:ilvl w:val="0"/>
                <w:numId w:val="1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sz w:val="18"/>
                <w:szCs w:val="20"/>
                <w:lang w:eastAsia="en-US"/>
              </w:rPr>
              <w:t xml:space="preserve">Okulun ihata </w:t>
            </w:r>
            <w:r>
              <w:rPr>
                <w:rFonts w:ascii="Times New Roman" w:hAnsi="Times New Roman" w:cs="Times New Roman"/>
                <w:sz w:val="18"/>
                <w:szCs w:val="20"/>
                <w:lang w:eastAsia="en-US"/>
              </w:rPr>
              <w:lastRenderedPageBreak/>
              <w:t>duvarının olması</w:t>
            </w:r>
          </w:p>
          <w:p w:rsidR="005D05FF" w:rsidRDefault="00FA3C78">
            <w:pPr>
              <w:pStyle w:val="TableParagraph"/>
              <w:numPr>
                <w:ilvl w:val="0"/>
                <w:numId w:val="1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sz w:val="18"/>
                <w:szCs w:val="20"/>
                <w:lang w:eastAsia="en-US"/>
              </w:rPr>
              <w:t>Köy okulu olduğu için velilerin ulaşılabilir olması</w:t>
            </w:r>
          </w:p>
          <w:p w:rsidR="005D05FF" w:rsidRDefault="00FA3C78">
            <w:pPr>
              <w:pStyle w:val="TableParagraph"/>
              <w:numPr>
                <w:ilvl w:val="0"/>
                <w:numId w:val="1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sz w:val="18"/>
                <w:szCs w:val="20"/>
                <w:lang w:eastAsia="en-US"/>
              </w:rPr>
              <w:t>Taşımalı eğitim öğrencilerinin bulunmaması</w:t>
            </w:r>
          </w:p>
          <w:p w:rsidR="005D05FF" w:rsidRDefault="005D05FF">
            <w:pPr>
              <w:pStyle w:val="TableParagraph"/>
              <w:ind w:left="146"/>
              <w:cnfStyle w:val="010000000000"/>
              <w:rPr>
                <w:rFonts w:ascii="Times New Roman" w:hAnsi="Times New Roman" w:cs="Times New Roman"/>
                <w:sz w:val="18"/>
                <w:szCs w:val="20"/>
                <w:lang w:eastAsia="en-US"/>
              </w:rPr>
            </w:pPr>
          </w:p>
        </w:tc>
        <w:tc>
          <w:tcPr>
            <w:cnfStyle w:val="000100000010"/>
            <w:tcW w:w="2188" w:type="dxa"/>
            <w:tcBorders>
              <w:top w:val="single" w:sz="4" w:space="0" w:color="000000"/>
              <w:left w:val="single" w:sz="4" w:space="0" w:color="000000"/>
              <w:bottom w:val="single" w:sz="4" w:space="0" w:color="000000"/>
              <w:right w:val="single" w:sz="4" w:space="0" w:color="000000"/>
            </w:tcBorders>
          </w:tcPr>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lastRenderedPageBreak/>
              <w:t>Aile gelir düzeyinin genel olarak düşük olması</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Velilerimizin çoğunlukla geçici işlerde  ve tarımda çalışması, düzenli gelirlerinin olmaması</w:t>
            </w:r>
          </w:p>
          <w:p w:rsidR="005D05FF" w:rsidRDefault="00FA3C78">
            <w:pPr>
              <w:pStyle w:val="TableParagraph"/>
              <w:numPr>
                <w:ilvl w:val="0"/>
                <w:numId w:val="15"/>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lastRenderedPageBreak/>
              <w:t>Yerel maddi destek bulmakta yaşanan güçlükler</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İş kaygısı nedeniyle velilerin eğitim faaliyetlerine genel katılım oranlarının düşük olması</w:t>
            </w:r>
          </w:p>
          <w:p w:rsidR="005D05FF" w:rsidRDefault="00FA3C78">
            <w:pPr>
              <w:pStyle w:val="TableParagraph"/>
              <w:numPr>
                <w:ilvl w:val="0"/>
                <w:numId w:val="1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Mevzuat ve paydaş beklentileri arasında yaşanan uyuşmazlık</w:t>
            </w:r>
          </w:p>
          <w:p w:rsidR="005D05FF" w:rsidRDefault="00FA3C78">
            <w:pPr>
              <w:pStyle w:val="TableParagraph"/>
              <w:numPr>
                <w:ilvl w:val="0"/>
                <w:numId w:val="1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Okulumuzda Rehber Öğretmeninin bulunmaması</w:t>
            </w:r>
          </w:p>
          <w:p w:rsidR="005D05FF" w:rsidRDefault="00FA3C78">
            <w:pPr>
              <w:pStyle w:val="TableParagraph"/>
              <w:numPr>
                <w:ilvl w:val="0"/>
                <w:numId w:val="1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aile birliğinin eğitim faaliyetlerimizi maddi ve manevi olarak desteklememesi</w:t>
            </w:r>
          </w:p>
          <w:p w:rsidR="005D05FF" w:rsidRDefault="005D05FF">
            <w:pPr>
              <w:pStyle w:val="TableParagraph"/>
              <w:rPr>
                <w:rFonts w:ascii="Times New Roman" w:hAnsi="Times New Roman" w:cs="Times New Roman"/>
                <w:b w:val="0"/>
                <w:sz w:val="18"/>
                <w:szCs w:val="20"/>
                <w:lang w:eastAsia="en-US"/>
              </w:rPr>
            </w:pPr>
          </w:p>
        </w:tc>
      </w:tr>
    </w:tbl>
    <w:p w:rsidR="005D05FF" w:rsidRDefault="005D05FF">
      <w:pPr>
        <w:pStyle w:val="GvdeMetni"/>
        <w:ind w:right="132"/>
        <w:jc w:val="both"/>
        <w:rPr>
          <w:rFonts w:ascii="Times New Roman" w:hAnsi="Times New Roman" w:cs="Times New Roman"/>
        </w:rPr>
      </w:pPr>
    </w:p>
    <w:p w:rsidR="005D05FF" w:rsidRDefault="005D05FF">
      <w:pPr>
        <w:pStyle w:val="GvdeMetni"/>
        <w:ind w:right="132"/>
        <w:jc w:val="both"/>
        <w:rPr>
          <w:rFonts w:ascii="Times New Roman" w:hAnsi="Times New Roman" w:cs="Times New Roman"/>
        </w:rPr>
      </w:pPr>
    </w:p>
    <w:p w:rsidR="005D05FF" w:rsidRDefault="00FA3C78">
      <w:pPr>
        <w:pStyle w:val="GvdeMetni"/>
        <w:spacing w:before="10"/>
        <w:rPr>
          <w:rFonts w:ascii="Times New Roman" w:hAnsi="Times New Roman" w:cs="Times New Roman"/>
        </w:rPr>
      </w:pPr>
      <w:r>
        <w:rPr>
          <w:noProof/>
          <w:lang w:bidi="ar-SA"/>
        </w:rPr>
        <w:drawing>
          <wp:inline distT="0" distB="0" distL="0" distR="0">
            <wp:extent cx="2837815" cy="441325"/>
            <wp:effectExtent l="152400" t="114300" r="153035" b="0"/>
            <wp:docPr id="30" name="Diagram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5D05FF" w:rsidRDefault="005D05FF">
      <w:pPr>
        <w:pStyle w:val="GvdeMetni"/>
        <w:spacing w:before="11"/>
        <w:rPr>
          <w:rFonts w:ascii="Times New Roman" w:hAnsi="Times New Roman" w:cs="Times New Roman"/>
          <w:b/>
        </w:rPr>
      </w:pPr>
      <w:bookmarkStart w:id="10" w:name="_bookmark42"/>
      <w:bookmarkEnd w:id="10"/>
    </w:p>
    <w:p w:rsidR="005D05FF" w:rsidRDefault="00FA3C78">
      <w:pPr>
        <w:pStyle w:val="Balk3"/>
        <w:spacing w:before="51"/>
        <w:rPr>
          <w:rFonts w:ascii="Times New Roman" w:hAnsi="Times New Roman" w:cs="Times New Roman"/>
          <w:color w:val="000000" w:themeColor="text1"/>
          <w:sz w:val="20"/>
          <w:szCs w:val="20"/>
        </w:rPr>
      </w:pPr>
      <w:bookmarkStart w:id="11" w:name="_bookmark43"/>
      <w:bookmarkEnd w:id="11"/>
      <w:r>
        <w:rPr>
          <w:rFonts w:ascii="Times New Roman" w:hAnsi="Times New Roman" w:cs="Times New Roman"/>
          <w:color w:val="000000" w:themeColor="text1"/>
          <w:sz w:val="20"/>
          <w:szCs w:val="20"/>
        </w:rPr>
        <w:t>Tablo 16 Tespitler ve İhtiyaçlar</w:t>
      </w:r>
    </w:p>
    <w:p w:rsidR="005D05FF" w:rsidRDefault="005D05FF">
      <w:pPr>
        <w:pStyle w:val="GvdeMetni"/>
        <w:spacing w:before="11"/>
        <w:rPr>
          <w:rFonts w:ascii="Times New Roman" w:hAnsi="Times New Roman" w:cs="Times New Roman"/>
          <w:b/>
        </w:rPr>
      </w:pPr>
    </w:p>
    <w:tbl>
      <w:tblPr>
        <w:tblStyle w:val="KlavuzuTablo4-Vurgu21"/>
        <w:tblW w:w="9322" w:type="dxa"/>
        <w:jc w:val="center"/>
        <w:shd w:val="clear" w:color="auto" w:fill="FFFFFF"/>
        <w:tblLook w:val="01E0"/>
      </w:tblPr>
      <w:tblGrid>
        <w:gridCol w:w="1839"/>
        <w:gridCol w:w="2835"/>
        <w:gridCol w:w="4648"/>
      </w:tblGrid>
      <w:tr w:rsidR="005D05FF" w:rsidTr="005D05FF">
        <w:trPr>
          <w:cnfStyle w:val="100000000000"/>
          <w:trHeight w:val="230"/>
          <w:jc w:val="center"/>
        </w:trPr>
        <w:tc>
          <w:tcPr>
            <w:cnfStyle w:val="001000000000"/>
            <w:tcW w:w="1839" w:type="dxa"/>
            <w:tcBorders>
              <w:top w:val="single" w:sz="4" w:space="0" w:color="000000"/>
              <w:left w:val="single" w:sz="4" w:space="0" w:color="000000"/>
              <w:bottom w:val="single" w:sz="4" w:space="0" w:color="000000"/>
              <w:right w:val="single" w:sz="4" w:space="0" w:color="C0504D"/>
            </w:tcBorders>
            <w:shd w:val="clear" w:color="auto" w:fill="8064A2" w:themeFill="accent4"/>
            <w:vAlign w:val="center"/>
          </w:tcPr>
          <w:p w:rsidR="005D05FF" w:rsidRDefault="00FA3C78">
            <w:pPr>
              <w:pStyle w:val="TableParagraph"/>
              <w:ind w:left="107"/>
              <w:jc w:val="center"/>
              <w:rPr>
                <w:rFonts w:ascii="Times New Roman" w:hAnsi="Times New Roman" w:cs="Times New Roman"/>
                <w:sz w:val="18"/>
                <w:szCs w:val="24"/>
              </w:rPr>
            </w:pPr>
            <w:r>
              <w:rPr>
                <w:rFonts w:ascii="Times New Roman" w:hAnsi="Times New Roman" w:cs="Times New Roman"/>
                <w:color w:val="FFFFFF"/>
                <w:sz w:val="18"/>
                <w:szCs w:val="24"/>
              </w:rPr>
              <w:t>DURUM ANALİZİ AŞAMALARI</w:t>
            </w:r>
          </w:p>
        </w:tc>
        <w:tc>
          <w:tcPr>
            <w:cnfStyle w:val="000010000000"/>
            <w:tcW w:w="2835" w:type="dxa"/>
            <w:tcBorders>
              <w:top w:val="single" w:sz="4" w:space="0" w:color="000000"/>
              <w:left w:val="single" w:sz="4" w:space="0" w:color="C0504D"/>
              <w:bottom w:val="single" w:sz="4" w:space="0" w:color="000000"/>
              <w:right w:val="single" w:sz="4" w:space="0" w:color="C0504D"/>
            </w:tcBorders>
            <w:shd w:val="clear" w:color="auto" w:fill="8064A2" w:themeFill="accent4"/>
            <w:vAlign w:val="center"/>
          </w:tcPr>
          <w:p w:rsidR="005D05FF" w:rsidRDefault="00FA3C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TESPİTLER/ SORUN ALANLARI</w:t>
            </w:r>
          </w:p>
        </w:tc>
        <w:tc>
          <w:tcPr>
            <w:cnfStyle w:val="000100000000"/>
            <w:tcW w:w="4648" w:type="dxa"/>
            <w:tcBorders>
              <w:top w:val="single" w:sz="4" w:space="0" w:color="000000"/>
              <w:left w:val="single" w:sz="4" w:space="0" w:color="C0504D"/>
              <w:bottom w:val="single" w:sz="4" w:space="0" w:color="000000"/>
              <w:right w:val="single" w:sz="4" w:space="0" w:color="000000"/>
            </w:tcBorders>
            <w:shd w:val="clear" w:color="auto" w:fill="8064A2" w:themeFill="accent4"/>
            <w:vAlign w:val="center"/>
          </w:tcPr>
          <w:p w:rsidR="005D05FF" w:rsidRDefault="00FA3C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İHTİYAÇLAR/ GELİŞİM ALANLARI</w:t>
            </w:r>
          </w:p>
        </w:tc>
      </w:tr>
      <w:tr w:rsidR="005D05FF" w:rsidTr="005D05FF">
        <w:trPr>
          <w:cnfStyle w:val="000000100000"/>
          <w:trHeight w:val="607"/>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Uygulanmakta Olan Stratejik Planın Değerlendirilmesi</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2"/>
              </w:numPr>
              <w:ind w:left="137" w:right="142" w:hanging="137"/>
              <w:jc w:val="both"/>
              <w:rPr>
                <w:rFonts w:ascii="Times New Roman" w:hAnsi="Times New Roman" w:cs="Times New Roman"/>
                <w:sz w:val="16"/>
                <w:szCs w:val="16"/>
              </w:rPr>
            </w:pPr>
            <w:r>
              <w:rPr>
                <w:rFonts w:ascii="Times New Roman" w:hAnsi="Times New Roman" w:cs="Times New Roman"/>
                <w:sz w:val="16"/>
                <w:szCs w:val="16"/>
              </w:rPr>
              <w:t>Hedeflerin paydaş beklentilerini tam olarak ifade edecek şekilde ihtiyaçları karşılayacak sayıda olmaması</w:t>
            </w: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Hedeflerin, stratejik planda yer alan analizlerin tamamı değerlendirilerek, içerik ve sayı bakımından iyi ifade edilmesi</w:t>
            </w:r>
          </w:p>
        </w:tc>
      </w:tr>
      <w:tr w:rsidR="005D05FF" w:rsidTr="005D05FF">
        <w:trPr>
          <w:trHeight w:val="364"/>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Mevzuat Analizi</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2DBDB"/>
          </w:tcPr>
          <w:p w:rsidR="005D05FF" w:rsidRDefault="00FA3C78">
            <w:pPr>
              <w:pStyle w:val="TableParagraph"/>
              <w:numPr>
                <w:ilvl w:val="0"/>
                <w:numId w:val="2"/>
              </w:numPr>
              <w:ind w:right="141"/>
              <w:jc w:val="both"/>
              <w:rPr>
                <w:rFonts w:ascii="Times New Roman" w:hAnsi="Times New Roman" w:cs="Times New Roman"/>
                <w:bCs/>
                <w:color w:val="000000" w:themeColor="text1"/>
                <w:sz w:val="16"/>
                <w:szCs w:val="24"/>
              </w:rPr>
            </w:pPr>
            <w:r>
              <w:rPr>
                <w:rFonts w:ascii="Times New Roman" w:hAnsi="Times New Roman" w:cs="Times New Roman"/>
                <w:color w:val="000000" w:themeColor="text1"/>
                <w:sz w:val="16"/>
                <w:szCs w:val="24"/>
              </w:rPr>
              <w:t>Müdürlüğümüzün hizmetlerini mevzuattaki hükümlere uygun olarak yürütmektedir.</w:t>
            </w:r>
          </w:p>
          <w:p w:rsidR="005D05FF" w:rsidRDefault="00FA3C78">
            <w:pPr>
              <w:pStyle w:val="TableParagraph"/>
              <w:numPr>
                <w:ilvl w:val="0"/>
                <w:numId w:val="2"/>
              </w:numPr>
              <w:ind w:right="141"/>
              <w:jc w:val="both"/>
              <w:rPr>
                <w:rFonts w:ascii="Times New Roman" w:hAnsi="Times New Roman" w:cs="Times New Roman"/>
                <w:b/>
                <w:color w:val="000000" w:themeColor="text1"/>
                <w:sz w:val="16"/>
                <w:szCs w:val="24"/>
              </w:rPr>
            </w:pPr>
            <w:r>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5D05FF" w:rsidRDefault="00FA3C78">
            <w:pPr>
              <w:pStyle w:val="TableParagraph"/>
              <w:numPr>
                <w:ilvl w:val="0"/>
                <w:numId w:val="2"/>
              </w:numPr>
              <w:ind w:right="141"/>
              <w:jc w:val="both"/>
              <w:rPr>
                <w:rFonts w:ascii="Times New Roman" w:hAnsi="Times New Roman" w:cs="Times New Roman"/>
                <w:b/>
                <w:color w:val="000000" w:themeColor="text1"/>
                <w:sz w:val="16"/>
                <w:szCs w:val="24"/>
              </w:rPr>
            </w:pPr>
            <w:r>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5D05FF" w:rsidRDefault="00FA3C78">
            <w:pPr>
              <w:pStyle w:val="TableParagraph"/>
              <w:numPr>
                <w:ilvl w:val="0"/>
                <w:numId w:val="2"/>
              </w:numPr>
              <w:ind w:right="141"/>
              <w:jc w:val="both"/>
              <w:rPr>
                <w:rFonts w:ascii="Times New Roman" w:hAnsi="Times New Roman" w:cs="Times New Roman"/>
                <w:b/>
                <w:color w:val="000000" w:themeColor="text1"/>
                <w:sz w:val="16"/>
                <w:szCs w:val="24"/>
              </w:rPr>
            </w:pPr>
            <w:r>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auto"/>
          </w:tcPr>
          <w:p w:rsidR="005D05FF" w:rsidRDefault="00FA3C78">
            <w:pPr>
              <w:pStyle w:val="TableParagraph"/>
              <w:numPr>
                <w:ilvl w:val="0"/>
                <w:numId w:val="2"/>
              </w:numPr>
              <w:ind w:right="142"/>
              <w:rPr>
                <w:rFonts w:ascii="Times New Roman" w:hAnsi="Times New Roman" w:cs="Times New Roman"/>
                <w:b w:val="0"/>
                <w:color w:val="000000" w:themeColor="text1"/>
                <w:sz w:val="18"/>
                <w:szCs w:val="24"/>
              </w:rPr>
            </w:pPr>
            <w:r>
              <w:rPr>
                <w:rFonts w:ascii="Times New Roman" w:hAnsi="Times New Roman" w:cs="Times New Roman"/>
                <w:b w:val="0"/>
                <w:color w:val="000000" w:themeColor="text1"/>
                <w:sz w:val="18"/>
                <w:szCs w:val="24"/>
              </w:rPr>
              <w:t>Diğer kurumlarla işbirliğinde, yetki alanının genişletilmesi</w:t>
            </w:r>
          </w:p>
          <w:p w:rsidR="005D05FF" w:rsidRDefault="00FA3C78">
            <w:pPr>
              <w:pStyle w:val="TableParagraph"/>
              <w:numPr>
                <w:ilvl w:val="0"/>
                <w:numId w:val="2"/>
              </w:numPr>
              <w:ind w:right="142"/>
              <w:rPr>
                <w:rFonts w:ascii="Times New Roman" w:hAnsi="Times New Roman" w:cs="Times New Roman"/>
                <w:b w:val="0"/>
                <w:color w:val="000000" w:themeColor="text1"/>
                <w:sz w:val="18"/>
                <w:szCs w:val="24"/>
              </w:rPr>
            </w:pPr>
            <w:r>
              <w:rPr>
                <w:rFonts w:ascii="Times New Roman" w:hAnsi="Times New Roman" w:cs="Times New Roman"/>
                <w:b w:val="0"/>
                <w:color w:val="000000" w:themeColor="text1"/>
                <w:sz w:val="18"/>
                <w:szCs w:val="24"/>
              </w:rPr>
              <w:t>Mevzuat itibariyle Okul Müdürlerinin yetkilerinin artırılması</w:t>
            </w:r>
          </w:p>
          <w:p w:rsidR="005D05FF" w:rsidRDefault="00FA3C78">
            <w:pPr>
              <w:pStyle w:val="TableParagraph"/>
              <w:numPr>
                <w:ilvl w:val="0"/>
                <w:numId w:val="2"/>
              </w:numPr>
              <w:ind w:right="142"/>
              <w:rPr>
                <w:rFonts w:ascii="Times New Roman" w:hAnsi="Times New Roman" w:cs="Times New Roman"/>
                <w:b w:val="0"/>
                <w:color w:val="000000" w:themeColor="text1"/>
                <w:sz w:val="18"/>
                <w:szCs w:val="24"/>
              </w:rPr>
            </w:pPr>
            <w:r>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D05FF" w:rsidRDefault="00FA3C78">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D05FF" w:rsidRDefault="00FA3C78">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D05FF" w:rsidRDefault="00FA3C78">
            <w:pPr>
              <w:pStyle w:val="TableParagraph"/>
              <w:numPr>
                <w:ilvl w:val="0"/>
                <w:numId w:val="2"/>
              </w:numPr>
              <w:ind w:right="142"/>
              <w:jc w:val="both"/>
              <w:rPr>
                <w:rFonts w:ascii="Times New Roman" w:hAnsi="Times New Roman" w:cs="Times New Roman"/>
                <w:b w:val="0"/>
                <w:color w:val="FF0000"/>
                <w:sz w:val="16"/>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tc>
      </w:tr>
      <w:tr w:rsidR="005D05FF" w:rsidTr="005D05FF">
        <w:trPr>
          <w:cnfStyle w:val="000000100000"/>
          <w:trHeight w:val="364"/>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Üst Politika Belgeleri Analizi</w:t>
            </w:r>
            <w:r>
              <w:rPr>
                <w:rFonts w:ascii="Times New Roman" w:hAnsi="Times New Roman" w:cs="Times New Roman"/>
                <w:sz w:val="18"/>
                <w:szCs w:val="24"/>
                <w:vertAlign w:val="superscript"/>
              </w:rPr>
              <w:t>*</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5D05FF">
            <w:pPr>
              <w:pStyle w:val="TableParagraph"/>
              <w:ind w:left="137" w:right="142" w:hanging="137"/>
              <w:jc w:val="both"/>
              <w:rPr>
                <w:rFonts w:ascii="Times New Roman" w:hAnsi="Times New Roman" w:cs="Times New Roman"/>
                <w:sz w:val="16"/>
                <w:szCs w:val="16"/>
              </w:rPr>
            </w:pP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Stratejik Plan Hazırlama, Stratejik Yönetim Süreci ile ilgili diğer iş ve işlemler</w:t>
            </w:r>
          </w:p>
          <w:p w:rsidR="005D05FF" w:rsidRDefault="00FA3C78">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Stratejik Plan hedef ve göstergelerinin üst politika belgelerindeki ilke ve prensiplere uygun hazırlanması</w:t>
            </w:r>
          </w:p>
        </w:tc>
      </w:tr>
      <w:tr w:rsidR="005D05FF" w:rsidTr="005D05FF">
        <w:trPr>
          <w:trHeight w:val="364"/>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lastRenderedPageBreak/>
              <w:t>Paydaş Analizi</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2"/>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5D05FF" w:rsidTr="005D05FF">
        <w:trPr>
          <w:cnfStyle w:val="000000100000"/>
          <w:trHeight w:val="364"/>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İnsan Kaynakları Yetkinlik Analizi</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1"/>
              </w:numPr>
              <w:ind w:left="146" w:right="142" w:hanging="142"/>
              <w:jc w:val="both"/>
              <w:rPr>
                <w:rFonts w:ascii="Times New Roman" w:hAnsi="Times New Roman" w:cs="Times New Roman"/>
                <w:sz w:val="16"/>
                <w:szCs w:val="16"/>
              </w:rPr>
            </w:pPr>
            <w:r>
              <w:rPr>
                <w:rFonts w:ascii="Times New Roman" w:hAnsi="Times New Roman" w:cs="Times New Roman"/>
                <w:sz w:val="16"/>
                <w:szCs w:val="16"/>
              </w:rPr>
              <w:t xml:space="preserve">Çalışanlarımızın her biri farklı türden yeterliliklere sahiptir </w:t>
            </w: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Çalışanlarımızın her alanda bilgi sahibi olması için hizmet içi eğitim faaliyetleri düzenlenmesi</w:t>
            </w:r>
          </w:p>
        </w:tc>
      </w:tr>
      <w:tr w:rsidR="005D05FF" w:rsidTr="005D05FF">
        <w:trPr>
          <w:trHeight w:val="364"/>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Kurum Kültürü Analizi</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3"/>
              </w:numPr>
              <w:ind w:left="137" w:right="142" w:hanging="137"/>
              <w:jc w:val="both"/>
              <w:rPr>
                <w:rFonts w:ascii="Times New Roman" w:hAnsi="Times New Roman" w:cs="Times New Roman"/>
                <w:sz w:val="16"/>
                <w:szCs w:val="16"/>
              </w:rPr>
            </w:pPr>
            <w:r>
              <w:rPr>
                <w:rFonts w:ascii="Times New Roman" w:hAnsi="Times New Roman" w:cs="Times New Roman"/>
                <w:sz w:val="16"/>
                <w:szCs w:val="16"/>
              </w:rPr>
              <w:t>Kurumsal kültürümüz gelişmiş durumdadır.Kurum içi iletişim gelişmiştir, halkla ilişkiler sağlıklı bir şekilde yürütülmektedir.</w:t>
            </w:r>
          </w:p>
          <w:p w:rsidR="005D05FF" w:rsidRDefault="00FA3C78">
            <w:pPr>
              <w:pStyle w:val="TableParagraph"/>
              <w:numPr>
                <w:ilvl w:val="0"/>
                <w:numId w:val="13"/>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1"/>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Eğitim-öğretim faaliyetlerine genel katılım oranlarının yükseltilmesi</w:t>
            </w:r>
          </w:p>
        </w:tc>
      </w:tr>
      <w:tr w:rsidR="005D05FF" w:rsidTr="005D05FF">
        <w:trPr>
          <w:cnfStyle w:val="000000100000"/>
          <w:trHeight w:val="361"/>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Fiziki Kaynak Analizi</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5D05FF">
            <w:pPr>
              <w:pStyle w:val="TableParagraph"/>
              <w:ind w:left="137" w:right="142"/>
              <w:jc w:val="both"/>
              <w:rPr>
                <w:rFonts w:ascii="Times New Roman" w:hAnsi="Times New Roman" w:cs="Times New Roman"/>
                <w:sz w:val="16"/>
                <w:szCs w:val="16"/>
              </w:rPr>
            </w:pP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5D05FF">
            <w:pPr>
              <w:pStyle w:val="TableParagraph"/>
              <w:ind w:left="142" w:right="141"/>
              <w:jc w:val="both"/>
              <w:rPr>
                <w:rFonts w:ascii="Times New Roman" w:hAnsi="Times New Roman" w:cs="Times New Roman"/>
                <w:sz w:val="16"/>
                <w:szCs w:val="16"/>
              </w:rPr>
            </w:pPr>
          </w:p>
        </w:tc>
      </w:tr>
      <w:tr w:rsidR="005D05FF" w:rsidTr="005D05FF">
        <w:trPr>
          <w:trHeight w:val="364"/>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Teknoloji ve Bilişim Altyapısı Analizi</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3"/>
              </w:numPr>
              <w:ind w:left="137" w:right="142" w:hanging="137"/>
              <w:jc w:val="both"/>
              <w:rPr>
                <w:rFonts w:ascii="Times New Roman" w:hAnsi="Times New Roman" w:cs="Times New Roman"/>
                <w:sz w:val="16"/>
                <w:szCs w:val="16"/>
              </w:rPr>
            </w:pPr>
            <w:r>
              <w:rPr>
                <w:rFonts w:ascii="Times New Roman" w:hAnsi="Times New Roman" w:cs="Times New Roman"/>
                <w:sz w:val="16"/>
                <w:szCs w:val="16"/>
              </w:rPr>
              <w:t>Akıllı tahtalarımız bulunmamaktadır.</w:t>
            </w: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1"/>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Etkileşimli tahtaların kurulması</w:t>
            </w:r>
          </w:p>
        </w:tc>
      </w:tr>
      <w:tr w:rsidR="005D05FF" w:rsidTr="005D05FF">
        <w:trPr>
          <w:cnfStyle w:val="010000000000"/>
          <w:trHeight w:val="364"/>
          <w:jc w:val="center"/>
        </w:trPr>
        <w:tc>
          <w:tcPr>
            <w:cnfStyle w:val="001000000000"/>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ind w:left="107"/>
              <w:rPr>
                <w:rFonts w:ascii="Times New Roman" w:hAnsi="Times New Roman" w:cs="Times New Roman"/>
                <w:sz w:val="18"/>
                <w:szCs w:val="24"/>
              </w:rPr>
            </w:pPr>
            <w:r>
              <w:rPr>
                <w:rFonts w:ascii="Times New Roman" w:hAnsi="Times New Roman" w:cs="Times New Roman"/>
                <w:sz w:val="18"/>
                <w:szCs w:val="24"/>
              </w:rPr>
              <w:t>Mali Kaynak Analizi</w:t>
            </w:r>
          </w:p>
        </w:tc>
        <w:tc>
          <w:tcPr>
            <w:cnfStyle w:val="000010000000"/>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3"/>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Kurumumuza ait ödenek kaleminin yeterli olmaması</w:t>
            </w:r>
          </w:p>
          <w:p w:rsidR="005D05FF" w:rsidRDefault="00FA3C78">
            <w:pPr>
              <w:pStyle w:val="TableParagraph"/>
              <w:numPr>
                <w:ilvl w:val="0"/>
                <w:numId w:val="13"/>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 xml:space="preserve">Ailelerin gelir düzeyi düşük olduğundan okul-aile birliğine az miktarda bağış yapılmaktadır </w:t>
            </w:r>
          </w:p>
          <w:p w:rsidR="005D05FF" w:rsidRDefault="00FA3C78">
            <w:pPr>
              <w:pStyle w:val="TableParagraph"/>
              <w:numPr>
                <w:ilvl w:val="0"/>
                <w:numId w:val="13"/>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pStyle w:val="TableParagraph"/>
              <w:numPr>
                <w:ilvl w:val="0"/>
                <w:numId w:val="11"/>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Harcama planlamalarında mali kaynaklarda meydana gelecek öngörülemeyen değişikliklerin dikkate alınması</w:t>
            </w:r>
          </w:p>
          <w:p w:rsidR="005D05FF" w:rsidRDefault="00FA3C78">
            <w:pPr>
              <w:pStyle w:val="TableParagraph"/>
              <w:numPr>
                <w:ilvl w:val="0"/>
                <w:numId w:val="11"/>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Okullara yeterli ödenek ayrılması</w:t>
            </w:r>
          </w:p>
        </w:tc>
      </w:tr>
    </w:tbl>
    <w:p w:rsidR="005D05FF" w:rsidRDefault="005D05FF">
      <w:pPr>
        <w:spacing w:before="56"/>
        <w:ind w:left="-142"/>
        <w:rPr>
          <w:rFonts w:ascii="Times New Roman" w:hAnsi="Times New Roman" w:cs="Times New Roman"/>
          <w:sz w:val="24"/>
          <w:szCs w:val="24"/>
        </w:rPr>
      </w:pPr>
    </w:p>
    <w:p w:rsidR="005D05FF" w:rsidRDefault="005D05FF">
      <w:pPr>
        <w:spacing w:before="56"/>
        <w:ind w:left="-142" w:firstLine="136"/>
        <w:rPr>
          <w:rFonts w:ascii="Times New Roman" w:hAnsi="Times New Roman" w:cs="Times New Roman"/>
          <w:sz w:val="24"/>
          <w:szCs w:val="24"/>
        </w:rPr>
      </w:pPr>
    </w:p>
    <w:p w:rsidR="005D05FF" w:rsidRDefault="00FA3C78">
      <w:pPr>
        <w:spacing w:before="56"/>
        <w:ind w:left="-142" w:firstLine="136"/>
        <w:rPr>
          <w:rFonts w:ascii="Times New Roman" w:hAnsi="Times New Roman" w:cs="Times New Roman"/>
          <w:sz w:val="24"/>
          <w:szCs w:val="24"/>
        </w:rPr>
      </w:pPr>
      <w:r>
        <w:rPr>
          <w:noProof/>
          <w:lang w:bidi="ar-SA"/>
        </w:rPr>
        <w:drawing>
          <wp:inline distT="0" distB="0" distL="0" distR="0">
            <wp:extent cx="3590925" cy="364490"/>
            <wp:effectExtent l="114300" t="114300" r="66675" b="92710"/>
            <wp:docPr id="31" name="Diagram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bookmarkStart w:id="12" w:name="_bookmark44"/>
      <w:bookmarkEnd w:id="12"/>
    </w:p>
    <w:p w:rsidR="005D05FF" w:rsidRDefault="00FA3C78">
      <w:pPr>
        <w:pStyle w:val="Balk2"/>
        <w:tabs>
          <w:tab w:val="left" w:pos="859"/>
        </w:tabs>
        <w:jc w:val="both"/>
        <w:rPr>
          <w:rFonts w:ascii="Times New Roman" w:hAnsi="Times New Roman" w:cs="Times New Roman"/>
          <w:sz w:val="24"/>
          <w:szCs w:val="24"/>
        </w:rPr>
      </w:pPr>
      <w:bookmarkStart w:id="13" w:name="_bookmark46"/>
      <w:bookmarkEnd w:id="13"/>
      <w:r>
        <w:rPr>
          <w:noProof/>
          <w:lang w:bidi="ar-SA"/>
        </w:rPr>
        <w:drawing>
          <wp:inline distT="0" distB="0" distL="0" distR="0">
            <wp:extent cx="2631440" cy="440690"/>
            <wp:effectExtent l="152400" t="114300" r="149860" b="0"/>
            <wp:docPr id="32" name="Diagram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5D05FF" w:rsidRDefault="005D05FF">
      <w:pPr>
        <w:pStyle w:val="Balk2"/>
        <w:tabs>
          <w:tab w:val="left" w:pos="859"/>
        </w:tabs>
        <w:ind w:left="858" w:firstLine="0"/>
        <w:jc w:val="both"/>
        <w:rPr>
          <w:rFonts w:ascii="Times New Roman" w:hAnsi="Times New Roman" w:cs="Times New Roman"/>
          <w:sz w:val="24"/>
          <w:szCs w:val="24"/>
        </w:rPr>
      </w:pPr>
    </w:p>
    <w:p w:rsidR="005D05FF" w:rsidRDefault="005D05FF">
      <w:pPr>
        <w:pStyle w:val="GvdeMetni"/>
        <w:spacing w:before="1"/>
        <w:rPr>
          <w:rFonts w:ascii="Times New Roman" w:hAnsi="Times New Roman" w:cs="Times New Roman"/>
          <w:b/>
        </w:rPr>
      </w:pPr>
      <w:bookmarkStart w:id="14" w:name="_bookmark51"/>
      <w:bookmarkEnd w:id="14"/>
    </w:p>
    <w:p w:rsidR="005D05FF" w:rsidRDefault="005D05FF">
      <w:pPr>
        <w:pStyle w:val="GvdeMetni"/>
        <w:spacing w:before="1"/>
        <w:rPr>
          <w:rFonts w:ascii="Times New Roman" w:hAnsi="Times New Roman" w:cs="Times New Roman"/>
          <w:b/>
        </w:rPr>
      </w:pPr>
    </w:p>
    <w:p w:rsidR="005D05FF" w:rsidRDefault="007D1C6D">
      <w:pPr>
        <w:pStyle w:val="GvdeMetni"/>
        <w:spacing w:before="1"/>
        <w:rPr>
          <w:rFonts w:ascii="Times New Roman" w:hAnsi="Times New Roman" w:cs="Times New Roman"/>
          <w:b/>
        </w:rPr>
      </w:pPr>
      <w:r>
        <w:rPr>
          <w:rFonts w:ascii="Times New Roman" w:hAnsi="Times New Roman" w:cs="Times New Roman"/>
          <w:b/>
          <w:noProof/>
          <w:lang w:bidi="ar-SA"/>
        </w:rPr>
        <w:pict>
          <v:rect id="Metin Kutusu 46" o:spid="_x0000_s1032" style="position:absolute;margin-left:50.4pt;margin-top:7.2pt;width:395.65pt;height:244.35pt;z-index:251660288" fillcolor="#b6dde8" strokecolor="#92cddc" strokeweight=".35mm">
            <v:fill o:detectmouseclick="t"/>
            <v:stroke joinstyle="round"/>
            <v:shadow on="t" color="#205867"/>
            <v:textbox>
              <w:txbxContent>
                <w:p w:rsidR="00DE2074" w:rsidRDefault="00DE2074">
                  <w:pPr>
                    <w:jc w:val="center"/>
                    <w:rPr>
                      <w:rFonts w:ascii="Monotype Corsiva" w:hAnsi="Monotype Corsiva"/>
                      <w:b/>
                      <w:sz w:val="32"/>
                      <w:szCs w:val="36"/>
                    </w:rPr>
                  </w:pPr>
                  <w:r>
                    <w:rPr>
                      <w:rFonts w:ascii="Monotype Corsiva" w:hAnsi="Monotype Corsiva"/>
                      <w:b/>
                      <w:sz w:val="32"/>
                      <w:szCs w:val="36"/>
                    </w:rPr>
                    <w:t>MİSYONUMUZ</w:t>
                  </w:r>
                </w:p>
                <w:p w:rsidR="00DE2074" w:rsidRDefault="00DE2074">
                  <w:pPr>
                    <w:numPr>
                      <w:ilvl w:val="0"/>
                      <w:numId w:val="19"/>
                    </w:numPr>
                    <w:spacing w:beforeAutospacing="1" w:line="180" w:lineRule="atLeast"/>
                    <w:textAlignment w:val="top"/>
                    <w:rPr>
                      <w:rFonts w:ascii="Monotype Corsiva" w:hAnsi="Monotype Corsiva" w:cs="Tahoma"/>
                      <w:b/>
                      <w:color w:val="5E5D5D"/>
                      <w:sz w:val="20"/>
                      <w:szCs w:val="20"/>
                    </w:rPr>
                  </w:pPr>
                  <w:r>
                    <w:rPr>
                      <w:rFonts w:ascii="Monotype Corsiva" w:hAnsi="Monotype Corsiva"/>
                      <w:b/>
                      <w:color w:val="5E5D5D"/>
                      <w:sz w:val="27"/>
                    </w:rPr>
                    <w:t xml:space="preserve">Bireysel yeteneklerini dikkate alarak öğrenmelerini, </w:t>
                  </w:r>
                </w:p>
                <w:p w:rsidR="00DE2074" w:rsidRDefault="00DE2074">
                  <w:pPr>
                    <w:numPr>
                      <w:ilvl w:val="0"/>
                      <w:numId w:val="19"/>
                    </w:numPr>
                    <w:spacing w:line="180" w:lineRule="atLeast"/>
                    <w:textAlignment w:val="top"/>
                    <w:rPr>
                      <w:rFonts w:ascii="Monotype Corsiva" w:hAnsi="Monotype Corsiva" w:cs="Tahoma"/>
                      <w:b/>
                      <w:color w:val="5E5D5D"/>
                      <w:sz w:val="20"/>
                      <w:szCs w:val="20"/>
                    </w:rPr>
                  </w:pPr>
                  <w:r>
                    <w:rPr>
                      <w:rFonts w:ascii="Monotype Corsiva" w:hAnsi="Monotype Corsiva"/>
                      <w:b/>
                      <w:color w:val="5E5D5D"/>
                      <w:sz w:val="27"/>
                    </w:rPr>
                    <w:t xml:space="preserve">Bilgili, becerili, özgüvenli olmalarını, </w:t>
                  </w:r>
                </w:p>
                <w:p w:rsidR="00DE2074" w:rsidRDefault="00DE2074">
                  <w:pPr>
                    <w:numPr>
                      <w:ilvl w:val="0"/>
                      <w:numId w:val="19"/>
                    </w:numPr>
                    <w:spacing w:line="180" w:lineRule="atLeast"/>
                    <w:textAlignment w:val="top"/>
                    <w:rPr>
                      <w:rFonts w:ascii="Monotype Corsiva" w:hAnsi="Monotype Corsiva" w:cs="Tahoma"/>
                      <w:b/>
                      <w:color w:val="5E5D5D"/>
                      <w:sz w:val="20"/>
                      <w:szCs w:val="20"/>
                    </w:rPr>
                  </w:pPr>
                  <w:r>
                    <w:rPr>
                      <w:rFonts w:ascii="Monotype Corsiva" w:hAnsi="Monotype Corsiva"/>
                      <w:b/>
                      <w:color w:val="5E5D5D"/>
                      <w:sz w:val="27"/>
                    </w:rPr>
                    <w:t xml:space="preserve">Çevresi ile iyi ve olumlu iletişim kuracak davranışları kazanmalarını, </w:t>
                  </w:r>
                </w:p>
                <w:p w:rsidR="00DE2074" w:rsidRDefault="00DE2074">
                  <w:pPr>
                    <w:numPr>
                      <w:ilvl w:val="0"/>
                      <w:numId w:val="19"/>
                    </w:numPr>
                    <w:spacing w:line="180" w:lineRule="atLeast"/>
                    <w:textAlignment w:val="top"/>
                    <w:rPr>
                      <w:rFonts w:ascii="Monotype Corsiva" w:hAnsi="Monotype Corsiva" w:cs="Tahoma"/>
                      <w:b/>
                      <w:color w:val="5E5D5D"/>
                      <w:sz w:val="20"/>
                      <w:szCs w:val="20"/>
                    </w:rPr>
                  </w:pPr>
                  <w:r>
                    <w:rPr>
                      <w:rFonts w:ascii="Monotype Corsiva" w:hAnsi="Monotype Corsiva"/>
                      <w:b/>
                      <w:color w:val="5E5D5D"/>
                      <w:sz w:val="27"/>
                    </w:rPr>
                    <w:t xml:space="preserve">Olaylara çok yönlü ve tarafsız bakabilmelerini, </w:t>
                  </w:r>
                </w:p>
                <w:p w:rsidR="00DE2074" w:rsidRDefault="00DE2074">
                  <w:pPr>
                    <w:numPr>
                      <w:ilvl w:val="0"/>
                      <w:numId w:val="19"/>
                    </w:numPr>
                    <w:spacing w:line="180" w:lineRule="atLeast"/>
                    <w:textAlignment w:val="top"/>
                    <w:rPr>
                      <w:rFonts w:ascii="Monotype Corsiva" w:hAnsi="Monotype Corsiva" w:cs="Tahoma"/>
                      <w:b/>
                      <w:color w:val="5E5D5D"/>
                      <w:sz w:val="20"/>
                      <w:szCs w:val="20"/>
                    </w:rPr>
                  </w:pPr>
                  <w:r>
                    <w:rPr>
                      <w:rFonts w:ascii="Monotype Corsiva" w:hAnsi="Monotype Corsiva"/>
                      <w:b/>
                      <w:color w:val="5E5D5D"/>
                      <w:sz w:val="27"/>
                    </w:rPr>
                    <w:t xml:space="preserve">Çağın gelişen ihtiyaçlarına cevap verebilecek beceriler kazanmalarını, </w:t>
                  </w:r>
                </w:p>
                <w:p w:rsidR="00DE2074" w:rsidRDefault="00DE2074">
                  <w:pPr>
                    <w:numPr>
                      <w:ilvl w:val="0"/>
                      <w:numId w:val="19"/>
                    </w:numPr>
                    <w:spacing w:line="180" w:lineRule="atLeast"/>
                    <w:textAlignment w:val="top"/>
                    <w:rPr>
                      <w:rFonts w:ascii="Monotype Corsiva" w:hAnsi="Monotype Corsiva" w:cs="Tahoma"/>
                      <w:b/>
                      <w:color w:val="5E5D5D"/>
                      <w:sz w:val="20"/>
                      <w:szCs w:val="20"/>
                    </w:rPr>
                  </w:pPr>
                  <w:r>
                    <w:rPr>
                      <w:rFonts w:ascii="Monotype Corsiva" w:hAnsi="Monotype Corsiva"/>
                      <w:b/>
                      <w:color w:val="5E5D5D"/>
                      <w:sz w:val="27"/>
                    </w:rPr>
                    <w:t>Gelişen tekno</w:t>
                  </w:r>
                  <w:r>
                    <w:rPr>
                      <w:rFonts w:ascii="Monotype Corsiva" w:hAnsi="Monotype Corsiva"/>
                      <w:b/>
                      <w:color w:val="5E5D5D"/>
                      <w:sz w:val="27"/>
                    </w:rPr>
                    <w:softHyphen/>
                    <w:t>lojiyi izleyip kullanabilmelerini,</w:t>
                  </w:r>
                </w:p>
                <w:p w:rsidR="00DE2074" w:rsidRDefault="00DE2074">
                  <w:pPr>
                    <w:numPr>
                      <w:ilvl w:val="0"/>
                      <w:numId w:val="19"/>
                    </w:numPr>
                    <w:spacing w:afterAutospacing="1" w:line="180" w:lineRule="atLeast"/>
                    <w:textAlignment w:val="top"/>
                    <w:rPr>
                      <w:rFonts w:ascii="Monotype Corsiva" w:hAnsi="Monotype Corsiva" w:cs="Tahoma"/>
                      <w:b/>
                      <w:color w:val="5E5D5D"/>
                      <w:sz w:val="20"/>
                      <w:szCs w:val="20"/>
                    </w:rPr>
                  </w:pPr>
                  <w:r>
                    <w:rPr>
                      <w:rFonts w:ascii="Monotype Corsiva" w:hAnsi="Monotype Corsiva"/>
                      <w:b/>
                      <w:color w:val="5E5D5D"/>
                      <w:sz w:val="27"/>
                      <w:szCs w:val="27"/>
                    </w:rPr>
                    <w:t xml:space="preserve">Liderlik özelliklerinin yanı sıra, işbirliği ve ekip çalışmalarına yatkın, </w:t>
                  </w:r>
                </w:p>
                <w:p w:rsidR="00DE2074" w:rsidRDefault="00DE2074">
                  <w:pPr>
                    <w:spacing w:beforeAutospacing="1" w:afterAutospacing="1" w:line="180" w:lineRule="atLeast"/>
                    <w:textAlignment w:val="top"/>
                    <w:rPr>
                      <w:rFonts w:ascii="Monotype Corsiva" w:hAnsi="Monotype Corsiva" w:cs="Tahoma"/>
                      <w:b/>
                      <w:color w:val="5E5D5D"/>
                      <w:sz w:val="20"/>
                      <w:szCs w:val="20"/>
                    </w:rPr>
                  </w:pPr>
                  <w:r>
                    <w:rPr>
                      <w:rFonts w:ascii="Monotype Corsiva" w:hAnsi="Monotype Corsiva"/>
                      <w:b/>
                      <w:bCs/>
                      <w:color w:val="5E5D5D"/>
                      <w:sz w:val="27"/>
                    </w:rPr>
                    <w:t>bireyler olmalarını sağlamaktır.</w:t>
                  </w:r>
                </w:p>
                <w:p w:rsidR="00DE2074" w:rsidRDefault="00DE2074">
                  <w:pPr>
                    <w:spacing w:beforeAutospacing="1" w:afterAutospacing="1" w:line="180" w:lineRule="atLeast"/>
                    <w:ind w:left="720"/>
                    <w:textAlignment w:val="top"/>
                    <w:rPr>
                      <w:rFonts w:ascii="Verdana" w:hAnsi="Verdana" w:cs="Tahoma"/>
                      <w:b/>
                      <w:color w:val="5E5D5D"/>
                      <w:sz w:val="20"/>
                      <w:szCs w:val="20"/>
                    </w:rPr>
                  </w:pPr>
                </w:p>
                <w:p w:rsidR="00DE2074" w:rsidRDefault="00DE2074">
                  <w:pPr>
                    <w:jc w:val="center"/>
                  </w:pPr>
                </w:p>
              </w:txbxContent>
            </v:textbox>
            <w10:wrap type="square"/>
          </v:rect>
        </w:pict>
      </w:r>
    </w:p>
    <w:p w:rsidR="005D05FF" w:rsidRDefault="005D05FF">
      <w:pPr>
        <w:pStyle w:val="GvdeMetni"/>
        <w:spacing w:before="1"/>
        <w:rPr>
          <w:rFonts w:ascii="Times New Roman" w:hAnsi="Times New Roman" w:cs="Times New Roman"/>
          <w:b/>
        </w:rPr>
      </w:pPr>
    </w:p>
    <w:p w:rsidR="005D05FF" w:rsidRDefault="00FA3C78">
      <w:pPr>
        <w:pStyle w:val="GvdeMetni"/>
        <w:spacing w:before="1"/>
        <w:rPr>
          <w:rFonts w:ascii="Times New Roman" w:hAnsi="Times New Roman" w:cs="Times New Roman"/>
          <w:b/>
        </w:rPr>
      </w:pPr>
      <w:r>
        <w:rPr>
          <w:rFonts w:ascii="Times New Roman" w:hAnsi="Times New Roman" w:cs="Times New Roman"/>
          <w:b/>
        </w:rPr>
        <w:tab/>
      </w: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7D1C6D">
      <w:pPr>
        <w:pStyle w:val="GvdeMetni"/>
        <w:spacing w:before="1"/>
        <w:rPr>
          <w:rFonts w:ascii="Times New Roman" w:hAnsi="Times New Roman" w:cs="Times New Roman"/>
          <w:b/>
        </w:rPr>
      </w:pPr>
      <w:r>
        <w:rPr>
          <w:rFonts w:ascii="Times New Roman" w:hAnsi="Times New Roman" w:cs="Times New Roman"/>
          <w:b/>
          <w:noProof/>
          <w:lang w:bidi="ar-SA"/>
        </w:rPr>
        <w:lastRenderedPageBreak/>
        <w:pict>
          <v:rect id="Metin Kutusu 45" o:spid="_x0000_s1031" style="position:absolute;margin-left:23.15pt;margin-top:-1.25pt;width:432.3pt;height:273.8pt;z-index:251661312" fillcolor="#b6dde8" strokecolor="#92cddc" strokeweight=".35mm">
            <v:fill o:detectmouseclick="t"/>
            <v:stroke joinstyle="round"/>
            <v:shadow on="t" color="#205867"/>
            <v:textbox>
              <w:txbxContent>
                <w:p w:rsidR="00DE2074" w:rsidRDefault="00DE2074">
                  <w:pPr>
                    <w:jc w:val="center"/>
                    <w:rPr>
                      <w:rFonts w:ascii="Monotype Corsiva" w:hAnsi="Monotype Corsiva"/>
                      <w:b/>
                      <w:sz w:val="32"/>
                      <w:szCs w:val="36"/>
                    </w:rPr>
                  </w:pPr>
                  <w:r>
                    <w:rPr>
                      <w:rFonts w:ascii="Monotype Corsiva" w:hAnsi="Monotype Corsiva"/>
                      <w:b/>
                      <w:sz w:val="32"/>
                      <w:szCs w:val="36"/>
                    </w:rPr>
                    <w:t>VİZYONUMUZ</w:t>
                  </w:r>
                </w:p>
                <w:p w:rsidR="00DE2074" w:rsidRDefault="00DE2074">
                  <w:pPr>
                    <w:numPr>
                      <w:ilvl w:val="0"/>
                      <w:numId w:val="20"/>
                    </w:numPr>
                    <w:spacing w:beforeAutospacing="1"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Bilim ve teknolojinin farkında olan,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Değişime ve gelişime açık,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Kendine güvenen,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Üreten, buluş yapan ve güçlerini fark eden,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Öğrenmeyi temel ihtiyaç kabul eden,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Değerlerini yaşayan ve yaşatan,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Hoşgörü sahibi, farlılıkları zenginlik kabul eden,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Yüksek moral değere sahip,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Katılımcı, kendini sorgulayan, </w:t>
                  </w:r>
                </w:p>
                <w:p w:rsidR="00DE2074" w:rsidRDefault="00DE2074">
                  <w:pPr>
                    <w:numPr>
                      <w:ilvl w:val="0"/>
                      <w:numId w:val="20"/>
                    </w:numPr>
                    <w:spacing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Etkili ve nitelikli, </w:t>
                  </w:r>
                </w:p>
                <w:p w:rsidR="00DE2074" w:rsidRDefault="00DE2074">
                  <w:pPr>
                    <w:numPr>
                      <w:ilvl w:val="0"/>
                      <w:numId w:val="20"/>
                    </w:numPr>
                    <w:spacing w:afterAutospacing="1" w:line="180" w:lineRule="atLeast"/>
                    <w:textAlignment w:val="top"/>
                    <w:rPr>
                      <w:rFonts w:ascii="Monotype Corsiva" w:hAnsi="Monotype Corsiva" w:cs="Tahoma"/>
                      <w:b/>
                      <w:color w:val="5E5D5D"/>
                      <w:sz w:val="17"/>
                      <w:szCs w:val="17"/>
                    </w:rPr>
                  </w:pPr>
                  <w:r>
                    <w:rPr>
                      <w:rFonts w:ascii="Monotype Corsiva" w:hAnsi="Monotype Corsiva"/>
                      <w:b/>
                      <w:color w:val="5E5D5D"/>
                      <w:sz w:val="27"/>
                      <w:szCs w:val="27"/>
                    </w:rPr>
                    <w:t xml:space="preserve">Çağdaş, demokrat ve lâik, </w:t>
                  </w:r>
                </w:p>
                <w:p w:rsidR="00DE2074" w:rsidRDefault="00DE2074">
                  <w:pPr>
                    <w:spacing w:line="180" w:lineRule="atLeast"/>
                    <w:textAlignment w:val="top"/>
                    <w:rPr>
                      <w:rFonts w:ascii="Monotype Corsiva" w:hAnsi="Monotype Corsiva" w:cs="Tahoma"/>
                      <w:color w:val="5E5D5D"/>
                      <w:sz w:val="17"/>
                      <w:szCs w:val="17"/>
                    </w:rPr>
                  </w:pPr>
                  <w:r>
                    <w:rPr>
                      <w:rFonts w:ascii="Monotype Corsiva" w:hAnsi="Monotype Corsiva"/>
                      <w:b/>
                      <w:bCs/>
                      <w:color w:val="5E5D5D"/>
                      <w:sz w:val="27"/>
                    </w:rPr>
                    <w:t xml:space="preserve">Öğrenciler yetiştirmek ve Çevre okullar tarafından örnek alınacak bir OKUL TOPLUMU olmaktır... </w:t>
                  </w:r>
                </w:p>
                <w:p w:rsidR="00DE2074" w:rsidRDefault="00DE2074">
                  <w:pPr>
                    <w:jc w:val="center"/>
                  </w:pPr>
                </w:p>
              </w:txbxContent>
            </v:textbox>
            <w10:wrap type="square"/>
          </v:rect>
        </w:pict>
      </w: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5D05FF">
      <w:pPr>
        <w:pStyle w:val="GvdeMetni"/>
        <w:spacing w:before="1"/>
        <w:rPr>
          <w:rFonts w:ascii="Times New Roman" w:hAnsi="Times New Roman" w:cs="Times New Roman"/>
          <w:b/>
        </w:rPr>
      </w:pPr>
    </w:p>
    <w:p w:rsidR="005D05FF" w:rsidRDefault="00FA3C78">
      <w:pPr>
        <w:pStyle w:val="GvdeMetni"/>
        <w:spacing w:before="1"/>
        <w:rPr>
          <w:rFonts w:ascii="Times New Roman" w:hAnsi="Times New Roman" w:cs="Times New Roman"/>
          <w:b/>
        </w:rPr>
      </w:pPr>
      <w:r>
        <w:rPr>
          <w:noProof/>
          <w:lang w:bidi="ar-SA"/>
        </w:rPr>
        <w:lastRenderedPageBreak/>
        <w:drawing>
          <wp:inline distT="0" distB="0" distL="0" distR="0">
            <wp:extent cx="2837815" cy="441325"/>
            <wp:effectExtent l="152400" t="114300" r="153035" b="0"/>
            <wp:docPr id="37" name="Diagram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5" w:name="_bookmark54"/>
      <w:bookmarkStart w:id="16" w:name="_bookmark56"/>
      <w:bookmarkStart w:id="17" w:name="_bookmark58"/>
      <w:bookmarkEnd w:id="15"/>
      <w:bookmarkEnd w:id="16"/>
      <w:bookmarkEnd w:id="17"/>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FA3C78">
      <w:pPr>
        <w:pStyle w:val="Balk2"/>
        <w:tabs>
          <w:tab w:val="left" w:pos="857"/>
          <w:tab w:val="left" w:pos="859"/>
        </w:tabs>
        <w:ind w:left="0" w:firstLine="0"/>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Tablo 17Stratejik Amaçlar, Hedefler</w:t>
      </w:r>
    </w:p>
    <w:p w:rsidR="005D05FF" w:rsidRDefault="005D05FF">
      <w:pPr>
        <w:rPr>
          <w:rFonts w:ascii="Times New Roman" w:hAnsi="Times New Roman" w:cs="Times New Roman"/>
          <w:color w:val="984806" w:themeColor="accent6" w:themeShade="80"/>
          <w:sz w:val="24"/>
          <w:szCs w:val="24"/>
        </w:rPr>
      </w:pPr>
    </w:p>
    <w:tbl>
      <w:tblPr>
        <w:tblStyle w:val="AkKlavuz-Vurgu111"/>
        <w:tblW w:w="8926" w:type="dxa"/>
        <w:jc w:val="center"/>
        <w:tblCellMar>
          <w:left w:w="121" w:type="dxa"/>
        </w:tblCellMar>
        <w:tblLook w:val="04A0"/>
      </w:tblPr>
      <w:tblGrid>
        <w:gridCol w:w="2260"/>
        <w:gridCol w:w="6666"/>
      </w:tblGrid>
      <w:tr w:rsidR="005D05FF" w:rsidTr="005D05FF">
        <w:trPr>
          <w:cnfStyle w:val="10000000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AMAÇ 1 (A1)</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100000000000"/>
              <w:rPr>
                <w:rFonts w:ascii="Times New Roman" w:eastAsia="Times New Roman" w:hAnsi="Times New Roman" w:cs="Times New Roman"/>
                <w:b w:val="0"/>
                <w:color w:val="000000"/>
              </w:rPr>
            </w:pPr>
            <w:r>
              <w:rPr>
                <w:rFonts w:ascii="Times New Roman" w:eastAsia="Times New Roman" w:hAnsi="Times New Roman" w:cs="Times New Roman"/>
                <w:b w:val="0"/>
                <w:color w:val="000000"/>
                <w:sz w:val="20"/>
              </w:rPr>
              <w:t>Eğitim ve öğretime erişim oranlarını artırarak eğitim kurumlarının hedef kitlesini oluşturan her bireye ulaşmak</w:t>
            </w:r>
          </w:p>
        </w:tc>
      </w:tr>
      <w:tr w:rsidR="005D05FF" w:rsidTr="005D05FF">
        <w:trPr>
          <w:cnfStyle w:val="00000010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Hedef 1.1 (H1.1)</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sz w:val="20"/>
              </w:rPr>
              <w:t>İlkokul eğitim kurumlarında okullaşma oranlarını plan dönemi sonuna kadar %100’e çıkarmak</w:t>
            </w:r>
          </w:p>
        </w:tc>
      </w:tr>
      <w:tr w:rsidR="005D05FF" w:rsidTr="005D05FF">
        <w:trPr>
          <w:cnfStyle w:val="00000001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 xml:space="preserve">  Hedef 1.2 (H1.2)</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sz w:val="20"/>
              </w:rPr>
              <w:t>Özel eğitim ve rehberliğe ihtiyaç duyan öğrencilerin %100'üne ulaşarak, eğitim ve rehberlik gereksinimlerini karşılamak</w:t>
            </w:r>
          </w:p>
        </w:tc>
      </w:tr>
      <w:tr w:rsidR="005D05FF" w:rsidTr="005D05FF">
        <w:trPr>
          <w:cnfStyle w:val="00000010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AMAÇ 2 (A2)</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sz w:val="20"/>
              </w:rPr>
              <w:t>Eğitim ve öğretim faaliyetlerinde ortaya çıkan sorunları proje tabanlı yöntemlerle çözüme ulaştırmak ve 21. yüzyıl becerileri ile bütünleşik kaliteli eğitim hizmeti sunmak</w:t>
            </w:r>
          </w:p>
        </w:tc>
      </w:tr>
      <w:tr w:rsidR="005D05FF" w:rsidTr="005D05FF">
        <w:trPr>
          <w:cnfStyle w:val="00000001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Hedef 2.1 (H2.1)</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sz w:val="20"/>
              </w:rPr>
              <w:t>2023 yılına kadar her öğrencimizin yerel düzeyde proje tabanlı çalışmalardan en az 1’ine aktif katılımını sağlamak</w:t>
            </w:r>
          </w:p>
        </w:tc>
      </w:tr>
      <w:tr w:rsidR="005D05FF" w:rsidTr="005D05FF">
        <w:trPr>
          <w:cnfStyle w:val="00000010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Hedef 2.2 (H2.2)</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100000"/>
              <w:rPr>
                <w:rFonts w:ascii="Times New Roman" w:eastAsia="Times New Roman" w:hAnsi="Times New Roman" w:cs="Times New Roman"/>
              </w:rPr>
            </w:pPr>
            <w:r>
              <w:rPr>
                <w:rFonts w:ascii="Times New Roman" w:eastAsia="Times New Roman" w:hAnsi="Times New Roman" w:cs="Times New Roman"/>
                <w:sz w:val="20"/>
              </w:rPr>
              <w:t>EBA kullanan öğrenci oranlarını %30'a, EBA kullanan öğretmen oranlarını %100'e çıkarmak</w:t>
            </w:r>
          </w:p>
        </w:tc>
      </w:tr>
      <w:tr w:rsidR="005D05FF" w:rsidTr="005D05FF">
        <w:trPr>
          <w:cnfStyle w:val="00000001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Hedef 2.3 (H2.3)</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sz w:val="20"/>
              </w:rPr>
              <w:t>Öğrencilerimizin sosyal ve duyuşsal gereksinimlerini karşılamak üzere her eğitim-öğretim kademesinde en az 1 faaliyete katılımlarını sağlamak</w:t>
            </w:r>
          </w:p>
        </w:tc>
      </w:tr>
      <w:tr w:rsidR="005D05FF" w:rsidTr="005D05FF">
        <w:trPr>
          <w:cnfStyle w:val="00000010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Hedef 2.4 (H2.4)</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sz w:val="20"/>
              </w:rPr>
              <w:t>Öğretmen ve yöneticilerimizin mesleki gelişim taleplerini değerlendirerek her yönetici ve öğretmenimizin plan döneminin her yılında en az 1 hizmet içi eğitim faaliyetine katılımını sağlamak</w:t>
            </w:r>
          </w:p>
        </w:tc>
      </w:tr>
      <w:tr w:rsidR="005D05FF" w:rsidTr="005D05FF">
        <w:trPr>
          <w:cnfStyle w:val="00000001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AMAÇ 3 (A3)</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sz w:val="20"/>
              </w:rPr>
              <w:t>Eğitim kurumlarının kapasitesini ve donanım altyapısını, genel ve özel ihtiyaçları karşılayacak nitelikte geliştirmek</w:t>
            </w:r>
          </w:p>
        </w:tc>
      </w:tr>
      <w:tr w:rsidR="005D05FF" w:rsidTr="005D05FF">
        <w:trPr>
          <w:cnfStyle w:val="00000010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Hedef 3.1 (H3.1)</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sz w:val="20"/>
              </w:rPr>
              <w:t>Güvenli ve sosyal bir okul ortamı oluşturmak için özel grupların ihtiyaçlarını da dikkate alarak fiziksel ortamların güvenlik ve sağlık standartlarını %100’e çıkarmak</w:t>
            </w:r>
          </w:p>
        </w:tc>
      </w:tr>
      <w:tr w:rsidR="005D05FF" w:rsidTr="005D05FF">
        <w:trPr>
          <w:cnfStyle w:val="000000010000"/>
          <w:jc w:val="center"/>
        </w:trPr>
        <w:tc>
          <w:tcPr>
            <w:cnfStyle w:val="001000000000"/>
            <w:tcW w:w="2260" w:type="dxa"/>
            <w:tcBorders>
              <w:top w:val="single" w:sz="4" w:space="0" w:color="000000"/>
              <w:left w:val="single" w:sz="4" w:space="0" w:color="000000"/>
              <w:bottom w:val="single" w:sz="4" w:space="0" w:color="000000"/>
            </w:tcBorders>
            <w:shd w:val="clear" w:color="auto" w:fill="8064A2" w:themeFill="accent4"/>
          </w:tcPr>
          <w:p w:rsidR="005D05FF" w:rsidRDefault="00FA3C78">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sz w:val="20"/>
              </w:rPr>
              <w:t>Hedef 3.2 (H3.2)</w:t>
            </w:r>
          </w:p>
        </w:tc>
        <w:tc>
          <w:tcPr>
            <w:tcW w:w="6665" w:type="dxa"/>
            <w:tcBorders>
              <w:top w:val="single" w:sz="4" w:space="0" w:color="000000"/>
              <w:bottom w:val="single" w:sz="4" w:space="0" w:color="000000"/>
              <w:right w:val="single" w:sz="4" w:space="0" w:color="000000"/>
            </w:tcBorders>
            <w:shd w:val="clear" w:color="auto" w:fill="FFFFFF" w:themeFill="background1"/>
          </w:tcPr>
          <w:p w:rsidR="005D05FF" w:rsidRDefault="00FA3C78">
            <w:pPr>
              <w:cnfStyle w:val="000000010000"/>
              <w:rPr>
                <w:rFonts w:ascii="Times New Roman" w:eastAsia="Times New Roman" w:hAnsi="Times New Roman" w:cs="Times New Roman"/>
              </w:rPr>
            </w:pPr>
            <w:r>
              <w:rPr>
                <w:rFonts w:ascii="Times New Roman" w:eastAsia="Times New Roman" w:hAnsi="Times New Roman" w:cs="Times New Roman"/>
                <w:sz w:val="20"/>
              </w:rPr>
              <w:t>Kuruma CİMER, MEBİM, e-Muhtar, dilekçe ve benzeri yollarla yapılan şikayet sayısını 0'a indirmek.</w:t>
            </w:r>
          </w:p>
        </w:tc>
      </w:tr>
    </w:tbl>
    <w:p w:rsidR="005D05FF" w:rsidRDefault="005D05FF">
      <w:pPr>
        <w:rPr>
          <w:rFonts w:ascii="Times New Roman" w:hAnsi="Times New Roman" w:cs="Times New Roman"/>
          <w:color w:val="984806" w:themeColor="accent6" w:themeShade="80"/>
          <w:sz w:val="24"/>
          <w:szCs w:val="24"/>
        </w:rPr>
      </w:pPr>
    </w:p>
    <w:p w:rsidR="005D05FF" w:rsidRDefault="005D05FF">
      <w:pPr>
        <w:rPr>
          <w:rFonts w:ascii="Times New Roman" w:hAnsi="Times New Roman" w:cs="Times New Roman"/>
          <w:color w:val="984806" w:themeColor="accent6" w:themeShade="80"/>
          <w:sz w:val="24"/>
          <w:szCs w:val="24"/>
        </w:rPr>
      </w:pPr>
    </w:p>
    <w:p w:rsidR="005D05FF" w:rsidRDefault="005D05FF">
      <w:pPr>
        <w:rPr>
          <w:rFonts w:ascii="Times New Roman" w:hAnsi="Times New Roman" w:cs="Times New Roman"/>
          <w:color w:val="984806" w:themeColor="accent6" w:themeShade="80"/>
          <w:sz w:val="24"/>
          <w:szCs w:val="24"/>
        </w:rPr>
      </w:pPr>
    </w:p>
    <w:p w:rsidR="005D05FF" w:rsidRDefault="00FA3C78">
      <w:pPr>
        <w:rPr>
          <w:rFonts w:ascii="Times New Roman" w:hAnsi="Times New Roman" w:cs="Times New Roman"/>
          <w:color w:val="984806" w:themeColor="accent6" w:themeShade="80"/>
          <w:sz w:val="20"/>
          <w:szCs w:val="20"/>
        </w:rPr>
      </w:pPr>
      <w:r>
        <w:rPr>
          <w:noProof/>
          <w:lang w:bidi="ar-SA"/>
        </w:rPr>
        <w:drawing>
          <wp:inline distT="0" distB="0" distL="0" distR="0">
            <wp:extent cx="4060190" cy="441325"/>
            <wp:effectExtent l="152400" t="114300" r="149860" b="0"/>
            <wp:docPr id="38" name="Diagram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5D05FF" w:rsidRDefault="005D05FF">
      <w:pPr>
        <w:rPr>
          <w:rFonts w:ascii="Times New Roman" w:hAnsi="Times New Roman" w:cs="Times New Roman"/>
          <w:sz w:val="20"/>
          <w:szCs w:val="20"/>
        </w:rPr>
      </w:pPr>
    </w:p>
    <w:tbl>
      <w:tblPr>
        <w:tblW w:w="9468" w:type="dxa"/>
        <w:jc w:val="center"/>
        <w:tblCellMar>
          <w:left w:w="70" w:type="dxa"/>
          <w:right w:w="70" w:type="dxa"/>
        </w:tblCellMar>
        <w:tblLook w:val="04A0"/>
      </w:tblPr>
      <w:tblGrid>
        <w:gridCol w:w="1477"/>
        <w:gridCol w:w="224"/>
        <w:gridCol w:w="3686"/>
        <w:gridCol w:w="960"/>
        <w:gridCol w:w="960"/>
        <w:gridCol w:w="1940"/>
        <w:gridCol w:w="221"/>
      </w:tblGrid>
      <w:tr w:rsidR="005D05FF">
        <w:trPr>
          <w:trHeight w:val="870"/>
          <w:jc w:val="center"/>
        </w:trPr>
        <w:tc>
          <w:tcPr>
            <w:tcW w:w="1701" w:type="dxa"/>
            <w:gridSpan w:val="2"/>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Amaç 1 (A1)</w:t>
            </w:r>
          </w:p>
        </w:tc>
        <w:tc>
          <w:tcPr>
            <w:tcW w:w="7766" w:type="dxa"/>
            <w:gridSpan w:val="5"/>
            <w:shd w:val="clear" w:color="auto" w:fill="auto"/>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öğretime erişim oranlarını artırarak eğitim kurumlarının hedef kitlesini oluşturan her bireye ulaşmak</w:t>
            </w:r>
          </w:p>
        </w:tc>
      </w:tr>
      <w:tr w:rsidR="005D05FF">
        <w:trPr>
          <w:trHeight w:val="284"/>
          <w:jc w:val="center"/>
        </w:trPr>
        <w:tc>
          <w:tcPr>
            <w:tcW w:w="1701" w:type="dxa"/>
            <w:gridSpan w:val="2"/>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Hedef 1.1 (H1.1)</w:t>
            </w:r>
          </w:p>
        </w:tc>
        <w:tc>
          <w:tcPr>
            <w:tcW w:w="7766" w:type="dxa"/>
            <w:gridSpan w:val="5"/>
            <w:shd w:val="clear" w:color="auto" w:fill="auto"/>
          </w:tcPr>
          <w:p w:rsidR="005D05FF" w:rsidRDefault="00FA3C78">
            <w:pPr>
              <w:rPr>
                <w:rFonts w:eastAsia="Times New Roman" w:cs="Times New Roman"/>
                <w:color w:val="000000"/>
                <w:sz w:val="20"/>
                <w:szCs w:val="20"/>
              </w:rPr>
            </w:pPr>
            <w:r>
              <w:rPr>
                <w:rFonts w:ascii="Times New Roman" w:eastAsia="Times New Roman" w:hAnsi="Times New Roman" w:cs="Times New Roman"/>
                <w:color w:val="000000"/>
              </w:rPr>
              <w:t>İlkokul eğitim kurumlarında okullaşma oranlarını plan dönemi sonuna kadar %100’e çıkarmak</w:t>
            </w:r>
          </w:p>
        </w:tc>
      </w:tr>
      <w:tr w:rsidR="005D05FF">
        <w:trPr>
          <w:trHeight w:val="80"/>
          <w:jc w:val="center"/>
        </w:trPr>
        <w:tc>
          <w:tcPr>
            <w:tcW w:w="1477" w:type="dxa"/>
            <w:shd w:val="clear" w:color="auto" w:fill="auto"/>
            <w:vAlign w:val="center"/>
          </w:tcPr>
          <w:p w:rsidR="005D05FF" w:rsidRDefault="005D05FF">
            <w:pPr>
              <w:rPr>
                <w:rFonts w:eastAsia="Times New Roman" w:cs="Times New Roman"/>
                <w:color w:val="000000"/>
                <w:sz w:val="20"/>
                <w:szCs w:val="20"/>
              </w:rPr>
            </w:pPr>
          </w:p>
          <w:p w:rsidR="005D05FF" w:rsidRDefault="005D05FF">
            <w:pPr>
              <w:rPr>
                <w:rFonts w:eastAsia="Times New Roman" w:cs="Times New Roman"/>
                <w:color w:val="000000"/>
                <w:sz w:val="20"/>
                <w:szCs w:val="20"/>
              </w:rPr>
            </w:pPr>
          </w:p>
        </w:tc>
        <w:tc>
          <w:tcPr>
            <w:tcW w:w="3910" w:type="dxa"/>
            <w:gridSpan w:val="2"/>
            <w:shd w:val="clear" w:color="auto" w:fill="auto"/>
            <w:vAlign w:val="center"/>
          </w:tcPr>
          <w:p w:rsidR="005D05FF" w:rsidRDefault="005D05FF">
            <w:pPr>
              <w:rPr>
                <w:rFonts w:eastAsia="Times New Roman" w:cs="Times New Roman"/>
                <w:sz w:val="20"/>
                <w:szCs w:val="20"/>
              </w:rPr>
            </w:pPr>
          </w:p>
        </w:tc>
        <w:tc>
          <w:tcPr>
            <w:tcW w:w="960" w:type="dxa"/>
            <w:shd w:val="clear" w:color="auto" w:fill="auto"/>
            <w:vAlign w:val="center"/>
          </w:tcPr>
          <w:p w:rsidR="005D05FF" w:rsidRDefault="005D05FF">
            <w:pPr>
              <w:rPr>
                <w:rFonts w:eastAsia="Times New Roman" w:cs="Times New Roman"/>
                <w:sz w:val="20"/>
                <w:szCs w:val="20"/>
              </w:rPr>
            </w:pPr>
          </w:p>
        </w:tc>
        <w:tc>
          <w:tcPr>
            <w:tcW w:w="960" w:type="dxa"/>
            <w:shd w:val="clear" w:color="auto" w:fill="auto"/>
            <w:vAlign w:val="center"/>
          </w:tcPr>
          <w:p w:rsidR="005D05FF" w:rsidRDefault="005D05FF">
            <w:pPr>
              <w:rPr>
                <w:rFonts w:eastAsia="Times New Roman" w:cs="Times New Roman"/>
                <w:sz w:val="20"/>
                <w:szCs w:val="20"/>
              </w:rPr>
            </w:pPr>
          </w:p>
        </w:tc>
        <w:tc>
          <w:tcPr>
            <w:tcW w:w="1940" w:type="dxa"/>
            <w:shd w:val="clear" w:color="auto" w:fill="auto"/>
            <w:vAlign w:val="center"/>
          </w:tcPr>
          <w:p w:rsidR="005D05FF" w:rsidRDefault="005D05FF">
            <w:pPr>
              <w:rPr>
                <w:rFonts w:eastAsia="Times New Roman" w:cs="Times New Roman"/>
                <w:sz w:val="20"/>
                <w:szCs w:val="20"/>
              </w:rPr>
            </w:pPr>
          </w:p>
        </w:tc>
        <w:tc>
          <w:tcPr>
            <w:tcW w:w="220" w:type="dxa"/>
            <w:shd w:val="clear" w:color="auto" w:fill="auto"/>
          </w:tcPr>
          <w:p w:rsidR="005D05FF" w:rsidRDefault="005D05FF"/>
        </w:tc>
      </w:tr>
      <w:tr w:rsidR="005D05FF">
        <w:trPr>
          <w:trHeight w:val="300"/>
          <w:jc w:val="center"/>
        </w:trPr>
        <w:tc>
          <w:tcPr>
            <w:tcW w:w="9246" w:type="dxa"/>
            <w:gridSpan w:val="6"/>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İLİŞKİN GÖSTERGELER</w:t>
            </w:r>
          </w:p>
        </w:tc>
        <w:tc>
          <w:tcPr>
            <w:tcW w:w="221" w:type="dxa"/>
            <w:shd w:val="clear" w:color="auto" w:fill="auto"/>
          </w:tcPr>
          <w:p w:rsidR="005D05FF" w:rsidRDefault="005D05FF"/>
        </w:tc>
      </w:tr>
      <w:tr w:rsidR="005D05FF">
        <w:trPr>
          <w:trHeight w:val="510"/>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Sıra</w:t>
            </w: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Gösterge</w:t>
            </w:r>
          </w:p>
        </w:tc>
        <w:tc>
          <w:tcPr>
            <w:tcW w:w="9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Mevcut  (2018)</w:t>
            </w:r>
          </w:p>
        </w:tc>
        <w:tc>
          <w:tcPr>
            <w:tcW w:w="9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Hedef (2023)</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Sorumlu Birim</w:t>
            </w:r>
          </w:p>
        </w:tc>
        <w:tc>
          <w:tcPr>
            <w:tcW w:w="220" w:type="dxa"/>
            <w:shd w:val="clear" w:color="auto" w:fill="auto"/>
          </w:tcPr>
          <w:p w:rsidR="005D05FF" w:rsidRDefault="005D05FF"/>
        </w:tc>
      </w:tr>
      <w:tr w:rsidR="005D05FF">
        <w:trPr>
          <w:trHeight w:val="300"/>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w:t>
            </w: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İlkokul net okullaşma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%99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%100</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Okul İdaresi</w:t>
            </w:r>
          </w:p>
        </w:tc>
        <w:tc>
          <w:tcPr>
            <w:tcW w:w="220" w:type="dxa"/>
            <w:shd w:val="clear" w:color="auto" w:fill="auto"/>
          </w:tcPr>
          <w:p w:rsidR="005D05FF" w:rsidRDefault="005D05FF"/>
        </w:tc>
      </w:tr>
      <w:tr w:rsidR="005D05FF">
        <w:trPr>
          <w:trHeight w:val="300"/>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1.1.2</w:t>
            </w: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%5</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Okul İdaresi</w:t>
            </w:r>
          </w:p>
        </w:tc>
        <w:tc>
          <w:tcPr>
            <w:tcW w:w="220" w:type="dxa"/>
            <w:shd w:val="clear" w:color="auto" w:fill="auto"/>
          </w:tcPr>
          <w:p w:rsidR="005D05FF" w:rsidRDefault="005D05FF"/>
        </w:tc>
      </w:tr>
    </w:tbl>
    <w:p w:rsidR="005D05FF" w:rsidRDefault="005D05FF">
      <w:pPr>
        <w:rPr>
          <w:rFonts w:cs="Times New Roman"/>
          <w:sz w:val="20"/>
          <w:szCs w:val="20"/>
        </w:rPr>
      </w:pPr>
    </w:p>
    <w:p w:rsidR="005D05FF" w:rsidRDefault="005D05FF">
      <w:pPr>
        <w:rPr>
          <w:rFonts w:cs="Times New Roman"/>
          <w:sz w:val="20"/>
          <w:szCs w:val="20"/>
        </w:rPr>
      </w:pPr>
    </w:p>
    <w:tbl>
      <w:tblPr>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tblPr>
      <w:tblGrid>
        <w:gridCol w:w="1756"/>
        <w:gridCol w:w="1034"/>
        <w:gridCol w:w="991"/>
        <w:gridCol w:w="588"/>
        <w:gridCol w:w="590"/>
        <w:gridCol w:w="589"/>
        <w:gridCol w:w="589"/>
        <w:gridCol w:w="723"/>
        <w:gridCol w:w="909"/>
        <w:gridCol w:w="1102"/>
      </w:tblGrid>
      <w:tr w:rsidR="005D05FF">
        <w:trPr>
          <w:trHeight w:val="111"/>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A1</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öğretime erişim oranlarını artırarak eğitim kurumlarının hedef kitlesini oluşturan her bireye ulaşmak</w:t>
            </w:r>
          </w:p>
        </w:tc>
      </w:tr>
      <w:tr w:rsidR="005D05FF">
        <w:trPr>
          <w:trHeight w:val="64"/>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H1.1</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both"/>
              <w:rPr>
                <w:rFonts w:eastAsia="Times New Roman" w:cs="Times New Roman"/>
                <w:color w:val="000000"/>
                <w:sz w:val="20"/>
                <w:szCs w:val="20"/>
              </w:rPr>
            </w:pPr>
            <w:r>
              <w:rPr>
                <w:rFonts w:ascii="Times New Roman" w:eastAsia="Times New Roman" w:hAnsi="Times New Roman" w:cs="Times New Roman"/>
                <w:color w:val="000000"/>
                <w:sz w:val="20"/>
                <w:szCs w:val="20"/>
              </w:rPr>
              <w:t>İlkokul eğitim kurumlarında okullaşma oranlarını plan dönemi sonuna kadar %100’e çıkarmak</w:t>
            </w:r>
          </w:p>
        </w:tc>
      </w:tr>
      <w:tr w:rsidR="005D05FF">
        <w:trPr>
          <w:trHeight w:val="300"/>
          <w:jc w:val="center"/>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Performans Göstergeleri</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Etkisi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 xml:space="preserve"> 2018 (MEVCUT)</w:t>
            </w:r>
          </w:p>
        </w:tc>
        <w:tc>
          <w:tcPr>
            <w:tcW w:w="58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2019</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2020</w:t>
            </w:r>
          </w:p>
        </w:tc>
        <w:tc>
          <w:tcPr>
            <w:tcW w:w="589"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2021</w:t>
            </w:r>
          </w:p>
        </w:tc>
        <w:tc>
          <w:tcPr>
            <w:tcW w:w="589"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2022</w:t>
            </w:r>
          </w:p>
        </w:tc>
        <w:tc>
          <w:tcPr>
            <w:tcW w:w="723"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2023</w:t>
            </w:r>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İzleme Sıklığı</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Raporlama Sıklığı</w:t>
            </w:r>
          </w:p>
        </w:tc>
      </w:tr>
      <w:tr w:rsidR="005D05FF">
        <w:trPr>
          <w:trHeight w:val="269"/>
          <w:jc w:val="center"/>
        </w:trPr>
        <w:tc>
          <w:tcPr>
            <w:tcW w:w="1755"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jc w:val="center"/>
              <w:rPr>
                <w:rFonts w:eastAsia="Times New Roman" w:cs="Times New Roman"/>
                <w:b/>
                <w:bCs/>
                <w:color w:val="FFFFFF" w:themeColor="background1"/>
                <w:sz w:val="20"/>
                <w:szCs w:val="20"/>
              </w:rPr>
            </w:pPr>
          </w:p>
        </w:tc>
        <w:tc>
          <w:tcPr>
            <w:tcW w:w="1034"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88"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90"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89"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89"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723"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1102"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r>
      <w:tr w:rsidR="005D05FF">
        <w:trPr>
          <w:trHeight w:val="480"/>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1.1.1</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99%</w:t>
            </w:r>
          </w:p>
        </w:tc>
        <w:tc>
          <w:tcPr>
            <w:tcW w:w="5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99%</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100%</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100%</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100%</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100%</w:t>
            </w:r>
          </w:p>
        </w:tc>
        <w:tc>
          <w:tcPr>
            <w:tcW w:w="9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p w:rsidR="005D05FF" w:rsidRDefault="005D05FF">
            <w:pPr>
              <w:jc w:val="center"/>
              <w:rPr>
                <w:rFonts w:eastAsia="Times New Roman" w:cs="Times New Roman"/>
                <w:color w:val="000000"/>
                <w:sz w:val="20"/>
                <w:szCs w:val="20"/>
              </w:rPr>
            </w:pPr>
          </w:p>
        </w:tc>
      </w:tr>
      <w:tr w:rsidR="005D05FF">
        <w:trPr>
          <w:trHeight w:val="240"/>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1.1.2</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11%</w:t>
            </w:r>
          </w:p>
        </w:tc>
        <w:tc>
          <w:tcPr>
            <w:tcW w:w="5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8%</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5%</w:t>
            </w:r>
          </w:p>
        </w:tc>
        <w:tc>
          <w:tcPr>
            <w:tcW w:w="9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lastRenderedPageBreak/>
              <w:t>Sorumlu Birim</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Okul İdaresi</w:t>
            </w:r>
          </w:p>
        </w:tc>
      </w:tr>
      <w:tr w:rsidR="005D05FF">
        <w:trPr>
          <w:trHeight w:val="64"/>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İşb. Yap. Birim(ler)</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Riskler</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Veli iletişim bilgilerine ulaşılamaması, velinin köyde olmaması</w:t>
            </w:r>
          </w:p>
        </w:tc>
      </w:tr>
      <w:tr w:rsidR="005D05FF">
        <w:trPr>
          <w:trHeight w:val="64"/>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Stratejiler</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Hazırlanacak program doğrultusunda her öğrencimiz, her eğitim-öğretim yılında en az 1 kez ziyaret edilecek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Veli paylaşım günleri düzenlenecek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Velilerin bilgi düzeylerinin artırılması için eğitim faaliyetleri düzenlenecek</w:t>
            </w:r>
          </w:p>
        </w:tc>
      </w:tr>
      <w:tr w:rsidR="005D05FF">
        <w:trPr>
          <w:trHeight w:val="64"/>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Maliyet Tahmini</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cs="Times New Roman"/>
                <w:b/>
                <w:bCs/>
                <w:color w:val="000000"/>
                <w:sz w:val="20"/>
                <w:szCs w:val="20"/>
              </w:rPr>
            </w:pPr>
            <w:r>
              <w:rPr>
                <w:rFonts w:cs="Times New Roman"/>
                <w:b/>
                <w:bCs/>
                <w:color w:val="000000"/>
                <w:sz w:val="20"/>
                <w:szCs w:val="20"/>
              </w:rPr>
              <w:t>350,00 TL</w:t>
            </w:r>
          </w:p>
        </w:tc>
      </w:tr>
      <w:tr w:rsidR="005D05FF">
        <w:trPr>
          <w:trHeight w:val="64"/>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Tespitler</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Devamsız öğrenci engelli, taşınmış veya bulunamayan</w:t>
            </w:r>
          </w:p>
        </w:tc>
      </w:tr>
      <w:tr w:rsidR="005D05FF">
        <w:trPr>
          <w:trHeight w:val="64"/>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İhtiyaçlar</w:t>
            </w:r>
          </w:p>
        </w:tc>
        <w:tc>
          <w:tcPr>
            <w:tcW w:w="711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Okul-Aile iş birliğinin geliştirilmesi</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Veli eğitimleri</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Devamsızlık oranlarının azaltılması</w:t>
            </w: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9147" w:type="dxa"/>
        <w:jc w:val="center"/>
        <w:tblCellMar>
          <w:left w:w="70" w:type="dxa"/>
          <w:right w:w="70" w:type="dxa"/>
        </w:tblCellMar>
        <w:tblLook w:val="04A0"/>
      </w:tblPr>
      <w:tblGrid>
        <w:gridCol w:w="1209"/>
        <w:gridCol w:w="510"/>
        <w:gridCol w:w="4025"/>
        <w:gridCol w:w="849"/>
        <w:gridCol w:w="848"/>
        <w:gridCol w:w="1706"/>
      </w:tblGrid>
      <w:tr w:rsidR="005D05FF">
        <w:trPr>
          <w:trHeight w:val="660"/>
          <w:jc w:val="center"/>
        </w:trPr>
        <w:tc>
          <w:tcPr>
            <w:tcW w:w="1719" w:type="dxa"/>
            <w:gridSpan w:val="2"/>
            <w:shd w:val="clear" w:color="auto" w:fill="auto"/>
          </w:tcPr>
          <w:p w:rsidR="005D05FF" w:rsidRDefault="00FA3C78">
            <w:pPr>
              <w:jc w:val="both"/>
              <w:rPr>
                <w:rFonts w:eastAsia="Times New Roman" w:cs="Times New Roman"/>
                <w:b/>
                <w:color w:val="000000"/>
                <w:sz w:val="20"/>
                <w:szCs w:val="20"/>
              </w:rPr>
            </w:pPr>
            <w:r>
              <w:rPr>
                <w:rFonts w:eastAsia="Times New Roman" w:cs="Times New Roman"/>
                <w:b/>
                <w:color w:val="000000"/>
                <w:sz w:val="20"/>
                <w:szCs w:val="20"/>
              </w:rPr>
              <w:t>Amaç 1 (A1)</w:t>
            </w:r>
          </w:p>
        </w:tc>
        <w:tc>
          <w:tcPr>
            <w:tcW w:w="7428" w:type="dxa"/>
            <w:gridSpan w:val="4"/>
            <w:shd w:val="clear" w:color="auto" w:fill="auto"/>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öğretime erişim oranlarını artırarak eğitim kurumlarının hedef kitlesini oluşturan her bireye ulaşmak</w:t>
            </w:r>
          </w:p>
        </w:tc>
      </w:tr>
      <w:tr w:rsidR="005D05FF">
        <w:trPr>
          <w:trHeight w:val="660"/>
          <w:jc w:val="center"/>
        </w:trPr>
        <w:tc>
          <w:tcPr>
            <w:tcW w:w="1719" w:type="dxa"/>
            <w:gridSpan w:val="2"/>
            <w:shd w:val="clear" w:color="auto" w:fill="auto"/>
          </w:tcPr>
          <w:p w:rsidR="005D05FF" w:rsidRDefault="00FA3C78">
            <w:pPr>
              <w:jc w:val="both"/>
              <w:rPr>
                <w:rFonts w:eastAsia="Times New Roman" w:cs="Times New Roman"/>
                <w:b/>
                <w:color w:val="000000"/>
                <w:sz w:val="20"/>
                <w:szCs w:val="20"/>
              </w:rPr>
            </w:pPr>
            <w:r>
              <w:rPr>
                <w:rFonts w:eastAsia="Times New Roman" w:cs="Times New Roman"/>
                <w:b/>
                <w:color w:val="000000"/>
                <w:sz w:val="20"/>
                <w:szCs w:val="20"/>
              </w:rPr>
              <w:t>Hedef 1.2 (H1.2)</w:t>
            </w:r>
          </w:p>
        </w:tc>
        <w:tc>
          <w:tcPr>
            <w:tcW w:w="7428" w:type="dxa"/>
            <w:gridSpan w:val="4"/>
            <w:shd w:val="clear" w:color="auto" w:fill="auto"/>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Özel eğitim ve rehberliğe ihtiyaç duyan öğrencilerin %100'üne ulaşarak, eğitim ve rehberlik gereksinimlerini karşılamak</w:t>
            </w:r>
          </w:p>
        </w:tc>
      </w:tr>
      <w:tr w:rsidR="005D05FF">
        <w:trPr>
          <w:trHeight w:val="300"/>
          <w:jc w:val="center"/>
        </w:trPr>
        <w:tc>
          <w:tcPr>
            <w:tcW w:w="1209" w:type="dxa"/>
            <w:tcBorders>
              <w:top w:val="single" w:sz="4" w:space="0" w:color="000000"/>
              <w:bottom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 </w:t>
            </w:r>
          </w:p>
        </w:tc>
        <w:tc>
          <w:tcPr>
            <w:tcW w:w="4535" w:type="dxa"/>
            <w:gridSpan w:val="2"/>
            <w:tcBorders>
              <w:top w:val="single" w:sz="4" w:space="0" w:color="000000"/>
              <w:bottom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 </w:t>
            </w:r>
          </w:p>
        </w:tc>
        <w:tc>
          <w:tcPr>
            <w:tcW w:w="849" w:type="dxa"/>
            <w:tcBorders>
              <w:top w:val="single" w:sz="4" w:space="0" w:color="000000"/>
              <w:bottom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 </w:t>
            </w:r>
          </w:p>
        </w:tc>
        <w:tc>
          <w:tcPr>
            <w:tcW w:w="848" w:type="dxa"/>
            <w:tcBorders>
              <w:top w:val="single" w:sz="4" w:space="0" w:color="000000"/>
              <w:bottom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 </w:t>
            </w:r>
          </w:p>
        </w:tc>
        <w:tc>
          <w:tcPr>
            <w:tcW w:w="1706" w:type="dxa"/>
            <w:tcBorders>
              <w:top w:val="single" w:sz="4" w:space="0" w:color="000000"/>
              <w:bottom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 </w:t>
            </w:r>
          </w:p>
        </w:tc>
      </w:tr>
      <w:tr w:rsidR="005D05FF">
        <w:trPr>
          <w:trHeight w:val="300"/>
          <w:jc w:val="center"/>
        </w:trPr>
        <w:tc>
          <w:tcPr>
            <w:tcW w:w="9147" w:type="dxa"/>
            <w:gridSpan w:val="6"/>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İLİŞKİN GÖSTERGELER</w:t>
            </w:r>
          </w:p>
        </w:tc>
      </w:tr>
      <w:tr w:rsidR="005D05FF">
        <w:trPr>
          <w:trHeight w:val="64"/>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Sıra</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Gösterge</w:t>
            </w:r>
          </w:p>
        </w:tc>
        <w:tc>
          <w:tcPr>
            <w:tcW w:w="8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Mevcut  (2018)</w:t>
            </w:r>
          </w:p>
        </w:tc>
        <w:tc>
          <w:tcPr>
            <w:tcW w:w="8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Hedef (2023)</w:t>
            </w:r>
          </w:p>
        </w:tc>
        <w:tc>
          <w:tcPr>
            <w:tcW w:w="17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Sorumlu Birim</w:t>
            </w:r>
          </w:p>
        </w:tc>
      </w:tr>
      <w:tr w:rsidR="005D05FF">
        <w:trPr>
          <w:trHeight w:val="64"/>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1.2.1</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rPr>
                <w:rFonts w:cs="Times New Roman"/>
                <w:color w:val="000000" w:themeColor="text1"/>
                <w:sz w:val="20"/>
                <w:szCs w:val="20"/>
              </w:rPr>
            </w:pPr>
            <w:r>
              <w:rPr>
                <w:rFonts w:cs="Times New Roman"/>
                <w:color w:val="000000" w:themeColor="text1"/>
                <w:sz w:val="20"/>
                <w:szCs w:val="20"/>
              </w:rPr>
              <w:t>Özel Eğitim Sınıfı Sayısı (Toplam)</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64"/>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1.2.2</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rPr>
                <w:rFonts w:cs="Times New Roman"/>
                <w:color w:val="000000" w:themeColor="text1"/>
                <w:sz w:val="20"/>
                <w:szCs w:val="20"/>
              </w:rPr>
            </w:pPr>
            <w:r>
              <w:rPr>
                <w:rFonts w:cs="Times New Roman"/>
                <w:color w:val="000000" w:themeColor="text1"/>
                <w:sz w:val="20"/>
                <w:szCs w:val="20"/>
              </w:rPr>
              <w:t>Destek Odası Sayısı (Toplam)</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7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1.2.3</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Özel eğitim kapsamında tanılanmış öğrenci sayısı (Toplam)</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1.2.4</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Resmi özel eğitim kurumlarından yararlanan öğrenci sayısı (Toplam)</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1.2.5</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Evde eğitim alan öğrenci sayısı</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1.2.6</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Okullarda rehberlik servisinden faydalanan öğrenci sayısı</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75</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1.2.7</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themeColor="text1"/>
                <w:sz w:val="20"/>
                <w:szCs w:val="20"/>
              </w:rPr>
            </w:pPr>
            <w:r>
              <w:rPr>
                <w:rFonts w:eastAsia="Times New Roman" w:cs="Times New Roman"/>
                <w:color w:val="000000" w:themeColor="text1"/>
                <w:sz w:val="20"/>
                <w:szCs w:val="20"/>
              </w:rPr>
              <w:t>Okullarda rehberlik servisinden faydalanan veli sayısı</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55</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1.2.8</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Velilere yönelik düzenlenen faaliyet sayısı (kurs, seminer, eğitim, proje çalışmaları vb.)</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1.2.9</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 xml:space="preserve">Velilere yönelik düzenlenen faaliyetlere katılan veli oranı </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55%</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75%</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1.2.10</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TBM (Türkiye Bağımlılıkla Mücadele) Programı kapsamında eğitim verilen öğrenci sayısı</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95</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107</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1.2.11</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TBM (Türkiye Bağımlılıkla Mücadele) Programı kapsamında eğitim verilen öğretmen sayısı</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color w:val="000000"/>
                <w:sz w:val="20"/>
                <w:szCs w:val="20"/>
              </w:rPr>
            </w:pPr>
            <w:r>
              <w:rPr>
                <w:color w:val="000000"/>
                <w:sz w:val="20"/>
                <w:szCs w:val="20"/>
              </w:rPr>
              <w:t>10</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172"/>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1.2.12</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TBM (Türkiye Bağımlılıkla Mücadele) Programı kapsamında eğitim verilen yardımcı personel sayısı</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3</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172"/>
          <w:jc w:val="center"/>
        </w:trPr>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1.2.13</w:t>
            </w:r>
          </w:p>
        </w:tc>
        <w:tc>
          <w:tcPr>
            <w:tcW w:w="4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TBM (Türkiye Bağımlılıkla Mücadele) Programı kapsamında eğitim verilen veli sayısı</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75</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100</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bl>
    <w:p w:rsidR="005D05FF" w:rsidRDefault="005D05FF">
      <w:pPr>
        <w:rPr>
          <w:rFonts w:cs="Times New Roman"/>
          <w:sz w:val="20"/>
          <w:szCs w:val="20"/>
        </w:rPr>
      </w:pPr>
    </w:p>
    <w:p w:rsidR="005D05FF" w:rsidRDefault="005D05FF">
      <w:pPr>
        <w:rPr>
          <w:rFonts w:cs="Times New Roman"/>
          <w:sz w:val="20"/>
          <w:szCs w:val="20"/>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tblPr>
      <w:tblGrid>
        <w:gridCol w:w="1838"/>
        <w:gridCol w:w="1075"/>
        <w:gridCol w:w="991"/>
        <w:gridCol w:w="544"/>
        <w:gridCol w:w="546"/>
        <w:gridCol w:w="546"/>
        <w:gridCol w:w="544"/>
        <w:gridCol w:w="741"/>
        <w:gridCol w:w="939"/>
        <w:gridCol w:w="1107"/>
      </w:tblGrid>
      <w:tr w:rsidR="005D05FF">
        <w:trPr>
          <w:trHeight w:val="111"/>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A1</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öğretime erişim oranlarını artırarak eğitim kurumlarının hedef kitlesini oluşturan her bireye ulaşmak</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H1.2</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Özel eğitime ve rehberliğe ihtiyaç duyan öğrencilerin %100'üne ulaşarak, eğitim ve rehberlik gereksinimlerini karşılamak</w:t>
            </w:r>
          </w:p>
        </w:tc>
      </w:tr>
      <w:tr w:rsidR="005D05FF">
        <w:trPr>
          <w:trHeight w:val="300"/>
        </w:trPr>
        <w:tc>
          <w:tcPr>
            <w:tcW w:w="1837"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Performans Göstergeleri</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Etkisi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 xml:space="preserve"> 2018 (MEVCUT)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2019</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2020</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2021</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2022</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2023</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İzleme Sıklığı</w:t>
            </w:r>
          </w:p>
        </w:tc>
        <w:tc>
          <w:tcPr>
            <w:tcW w:w="1107"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Raporlama Sıklığı</w:t>
            </w:r>
          </w:p>
        </w:tc>
      </w:tr>
      <w:tr w:rsidR="005D05FF">
        <w:trPr>
          <w:trHeight w:val="269"/>
        </w:trPr>
        <w:tc>
          <w:tcPr>
            <w:tcW w:w="1837"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jc w:val="center"/>
              <w:rPr>
                <w:rFonts w:eastAsia="Times New Roman" w:cs="Times New Roman"/>
                <w:b/>
                <w:bCs/>
                <w:color w:val="FFFFFF" w:themeColor="background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74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1107"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1.2.1</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10%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1.2.2</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10%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1.2.3</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10%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lastRenderedPageBreak/>
              <w:t>PG 1.2.4</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10%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1.2.5</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10%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1.2.6</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15%</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16</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24</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32</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48</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72</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75</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1.2.7</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5</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35</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45</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55</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1.2.8</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3</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4</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5</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55%</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55%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65%</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70%</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75%</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1.2.10</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95</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97</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103</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105</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107</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1.2.11</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1.2.12</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rPr>
                <w:color w:val="000000"/>
                <w:sz w:val="20"/>
                <w:szCs w:val="20"/>
              </w:rPr>
            </w:pPr>
            <w:r>
              <w:rPr>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1.2.13</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75</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78</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82</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87</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92</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95</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Sorumlu Birim</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İşb. Yap. Birim(ler)</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Zümre Öğretmenler Kurulu</w:t>
            </w:r>
          </w:p>
        </w:tc>
      </w:tr>
      <w:tr w:rsidR="005D05FF">
        <w:trPr>
          <w:trHeight w:val="145"/>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Riskler</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“Özel eğitim” kavramı ile ilgili önyargılar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Velilerin özel eğitim öğrencilerine yönelik çalışmaları reddetmesi</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Bağımlılık sorunu olan öğrenci ve velilerin toplumdan dışlanma kaygıları</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Stratejiler</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Tüm öğrencilere ve velilere özel eğitim çalışmaları hakkında bilgilendirme yapılacak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Özel eğitim öğrencilerinin çalışmaları düzenli olarak okul genelinde sergilenecek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İlçe Milli Eğitim Müdürlüğünden destek alınarak özel eğitim ve bağımlılıkla mücadele konusunda uzman desteğiyle eğitim verilecek</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Maliyet Tahmini</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cs="Times New Roman"/>
                <w:b/>
                <w:bCs/>
                <w:color w:val="000000"/>
                <w:sz w:val="20"/>
                <w:szCs w:val="20"/>
              </w:rPr>
            </w:pPr>
            <w:r>
              <w:rPr>
                <w:rFonts w:cs="Times New Roman"/>
                <w:b/>
                <w:bCs/>
                <w:color w:val="000000"/>
                <w:sz w:val="20"/>
                <w:szCs w:val="20"/>
              </w:rPr>
              <w:t>200,00 TL</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Tespitler</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“Özel eğitim” kavramı ile ilgili önyargılar mevcuttur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Kurumumuzda özel eğitim sınıfı bulunmamaktadır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Kurumumuzun fiziksel yapısı özel eğitim sınıfı oluşturulmasını güçleştirmektedir</w:t>
            </w:r>
          </w:p>
        </w:tc>
      </w:tr>
      <w:tr w:rsidR="005D05FF">
        <w:trPr>
          <w:trHeight w:val="64"/>
        </w:trPr>
        <w:tc>
          <w:tcPr>
            <w:tcW w:w="1837"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İhtiyaçlar</w:t>
            </w:r>
          </w:p>
        </w:tc>
        <w:tc>
          <w:tcPr>
            <w:tcW w:w="70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Özel eğitim sınıfı, diğer kurumlarla iş birliği, eğitim faaliyetlerinde uzman desteği</w:t>
            </w:r>
          </w:p>
        </w:tc>
      </w:tr>
    </w:tbl>
    <w:p w:rsidR="005D05FF" w:rsidRDefault="005D05FF">
      <w:pPr>
        <w:rPr>
          <w:rFonts w:cs="Times New Roman"/>
          <w:sz w:val="20"/>
          <w:szCs w:val="20"/>
        </w:rPr>
      </w:pPr>
    </w:p>
    <w:tbl>
      <w:tblPr>
        <w:tblW w:w="9504" w:type="dxa"/>
        <w:tblInd w:w="-5" w:type="dxa"/>
        <w:tblCellMar>
          <w:left w:w="70" w:type="dxa"/>
          <w:right w:w="70" w:type="dxa"/>
        </w:tblCellMar>
        <w:tblLook w:val="04A0"/>
      </w:tblPr>
      <w:tblGrid>
        <w:gridCol w:w="1140"/>
        <w:gridCol w:w="420"/>
        <w:gridCol w:w="5253"/>
        <w:gridCol w:w="785"/>
        <w:gridCol w:w="765"/>
        <w:gridCol w:w="1141"/>
      </w:tblGrid>
      <w:tr w:rsidR="005D05FF">
        <w:trPr>
          <w:trHeight w:val="425"/>
        </w:trPr>
        <w:tc>
          <w:tcPr>
            <w:tcW w:w="1560" w:type="dxa"/>
            <w:gridSpan w:val="2"/>
            <w:shd w:val="clear" w:color="auto" w:fill="auto"/>
          </w:tcPr>
          <w:p w:rsidR="005D05FF" w:rsidRDefault="00FA3C78">
            <w:pPr>
              <w:rPr>
                <w:rFonts w:eastAsia="Times New Roman" w:cs="Times New Roman"/>
                <w:b/>
                <w:color w:val="000000"/>
                <w:sz w:val="20"/>
                <w:szCs w:val="20"/>
                <w:lang w:eastAsia="en-US"/>
              </w:rPr>
            </w:pPr>
            <w:r>
              <w:rPr>
                <w:rFonts w:eastAsia="Times New Roman" w:cs="Times New Roman"/>
                <w:b/>
                <w:color w:val="000000"/>
                <w:sz w:val="20"/>
                <w:szCs w:val="20"/>
                <w:lang w:eastAsia="en-US"/>
              </w:rPr>
              <w:t>Amaç 2 (A2)</w:t>
            </w:r>
          </w:p>
        </w:tc>
        <w:tc>
          <w:tcPr>
            <w:tcW w:w="7943" w:type="dxa"/>
            <w:gridSpan w:val="4"/>
            <w:shd w:val="clear" w:color="auto" w:fill="auto"/>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5D05FF" w:rsidRDefault="005D05FF">
            <w:pPr>
              <w:jc w:val="both"/>
              <w:rPr>
                <w:rFonts w:eastAsia="Times New Roman" w:cs="Times New Roman"/>
                <w:color w:val="000000"/>
                <w:sz w:val="20"/>
                <w:szCs w:val="20"/>
                <w:lang w:eastAsia="en-US"/>
              </w:rPr>
            </w:pPr>
          </w:p>
        </w:tc>
      </w:tr>
      <w:tr w:rsidR="005D05FF">
        <w:trPr>
          <w:trHeight w:val="660"/>
        </w:trPr>
        <w:tc>
          <w:tcPr>
            <w:tcW w:w="1560" w:type="dxa"/>
            <w:gridSpan w:val="2"/>
            <w:shd w:val="clear" w:color="auto" w:fill="auto"/>
          </w:tcPr>
          <w:p w:rsidR="005D05FF" w:rsidRDefault="00FA3C78">
            <w:pPr>
              <w:rPr>
                <w:rFonts w:eastAsia="Times New Roman" w:cs="Times New Roman"/>
                <w:b/>
                <w:color w:val="000000"/>
                <w:sz w:val="20"/>
                <w:szCs w:val="20"/>
                <w:lang w:eastAsia="en-US"/>
              </w:rPr>
            </w:pPr>
            <w:r>
              <w:rPr>
                <w:rFonts w:eastAsia="Times New Roman" w:cs="Times New Roman"/>
                <w:b/>
                <w:color w:val="000000"/>
                <w:sz w:val="20"/>
                <w:szCs w:val="20"/>
                <w:lang w:eastAsia="en-US"/>
              </w:rPr>
              <w:t>Hedef 2.1 (H2.1)</w:t>
            </w:r>
          </w:p>
        </w:tc>
        <w:tc>
          <w:tcPr>
            <w:tcW w:w="7943" w:type="dxa"/>
            <w:gridSpan w:val="4"/>
            <w:shd w:val="clear" w:color="auto" w:fill="auto"/>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2023 yılına kadar her öğrencimizin yerel düzeyde proje tabanlı çalışmalardan en az 1’ine aktif katılımını sağlamak</w:t>
            </w:r>
          </w:p>
        </w:tc>
      </w:tr>
      <w:tr w:rsidR="005D05FF">
        <w:trPr>
          <w:trHeight w:hRule="exact" w:val="300"/>
        </w:trPr>
        <w:tc>
          <w:tcPr>
            <w:tcW w:w="9503" w:type="dxa"/>
            <w:gridSpan w:val="6"/>
            <w:tcBorders>
              <w:top w:val="single" w:sz="4" w:space="0" w:color="000000"/>
              <w:bottom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trPr>
        <w:tc>
          <w:tcPr>
            <w:tcW w:w="9503" w:type="dxa"/>
            <w:gridSpan w:val="6"/>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HEDEFE İLİŞKİN GÖSTERGELER</w:t>
            </w:r>
          </w:p>
        </w:tc>
      </w:tr>
      <w:tr w:rsidR="005D05FF">
        <w:trPr>
          <w:trHeight w:val="510"/>
        </w:trPr>
        <w:tc>
          <w:tcPr>
            <w:tcW w:w="11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Cs/>
                <w:color w:val="000000"/>
                <w:sz w:val="20"/>
                <w:szCs w:val="20"/>
                <w:lang w:eastAsia="en-US"/>
              </w:rPr>
            </w:pPr>
            <w:r>
              <w:rPr>
                <w:rFonts w:eastAsia="Times New Roman" w:cs="Times New Roman"/>
                <w:bCs/>
                <w:color w:val="000000"/>
                <w:sz w:val="20"/>
                <w:szCs w:val="20"/>
                <w:lang w:eastAsia="en-US"/>
              </w:rPr>
              <w:t>Sıra</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Cs/>
                <w:color w:val="000000"/>
                <w:sz w:val="20"/>
                <w:szCs w:val="20"/>
                <w:lang w:eastAsia="en-US"/>
              </w:rPr>
            </w:pPr>
            <w:r>
              <w:rPr>
                <w:rFonts w:eastAsia="Times New Roman" w:cs="Times New Roman"/>
                <w:bCs/>
                <w:color w:val="000000"/>
                <w:sz w:val="20"/>
                <w:szCs w:val="20"/>
                <w:lang w:eastAsia="en-US"/>
              </w:rPr>
              <w:t>Gösterge</w:t>
            </w:r>
          </w:p>
        </w:tc>
        <w:tc>
          <w:tcPr>
            <w:tcW w:w="7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Cs/>
                <w:color w:val="000000"/>
                <w:sz w:val="20"/>
                <w:szCs w:val="20"/>
                <w:lang w:eastAsia="en-US"/>
              </w:rPr>
            </w:pPr>
            <w:r>
              <w:rPr>
                <w:rFonts w:eastAsia="Times New Roman" w:cs="Times New Roman"/>
                <w:bCs/>
                <w:color w:val="000000"/>
                <w:sz w:val="20"/>
                <w:szCs w:val="20"/>
                <w:lang w:eastAsia="en-US"/>
              </w:rPr>
              <w:t>Mevcut  (2018)</w:t>
            </w:r>
          </w:p>
        </w:tc>
        <w:tc>
          <w:tcPr>
            <w:tcW w:w="7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lang w:eastAsia="en-US"/>
              </w:rPr>
            </w:pPr>
            <w:r>
              <w:rPr>
                <w:rFonts w:eastAsia="Times New Roman" w:cs="Times New Roman"/>
                <w:b/>
                <w:bCs/>
                <w:color w:val="000000"/>
                <w:sz w:val="20"/>
                <w:szCs w:val="20"/>
                <w:lang w:eastAsia="en-US"/>
              </w:rPr>
              <w:t>Hedef (2023)</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lang w:eastAsia="en-US"/>
              </w:rPr>
            </w:pPr>
            <w:r>
              <w:rPr>
                <w:rFonts w:eastAsia="Times New Roman" w:cs="Times New Roman"/>
                <w:b/>
                <w:bCs/>
                <w:color w:val="000000"/>
                <w:sz w:val="20"/>
                <w:szCs w:val="20"/>
                <w:lang w:eastAsia="en-US"/>
              </w:rPr>
              <w:t>Sorumlu Birim</w:t>
            </w:r>
          </w:p>
        </w:tc>
      </w:tr>
      <w:tr w:rsidR="005D05FF">
        <w:trPr>
          <w:trHeight w:val="300"/>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Müdürlük bünyesinde yerel düzeyde yürütülen proje sayısı</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lang w:eastAsia="en-US"/>
              </w:rPr>
            </w:pPr>
            <w:r>
              <w:rPr>
                <w:rFonts w:eastAsia="Times New Roman" w:cs="Times New Roman"/>
                <w:color w:val="000000"/>
                <w:sz w:val="20"/>
                <w:szCs w:val="20"/>
                <w:lang w:eastAsia="en-US"/>
              </w:rPr>
              <w:t>Proje Ekibi</w:t>
            </w:r>
          </w:p>
        </w:tc>
      </w:tr>
      <w:tr w:rsidR="005D05FF">
        <w:trPr>
          <w:trHeight w:val="300"/>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Yerel/bölgesel/bakanlık projeleri konusunda eğitim alan yönetici sayısı </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lang w:eastAsia="en-US"/>
              </w:rPr>
            </w:pPr>
            <w:r>
              <w:rPr>
                <w:rFonts w:eastAsia="Times New Roman" w:cs="Times New Roman"/>
                <w:color w:val="000000"/>
                <w:sz w:val="20"/>
                <w:szCs w:val="20"/>
                <w:lang w:eastAsia="en-US"/>
              </w:rPr>
              <w:t>Proje Ekibi</w:t>
            </w:r>
          </w:p>
        </w:tc>
      </w:tr>
      <w:tr w:rsidR="005D05FF">
        <w:trPr>
          <w:trHeight w:val="300"/>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Yerel/bölgesel/bakanlık projeleri konusunda eğitim alan öğretmen sayısı </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lang w:eastAsia="en-US"/>
              </w:rPr>
            </w:pPr>
            <w:r>
              <w:rPr>
                <w:rFonts w:eastAsia="Times New Roman" w:cs="Times New Roman"/>
                <w:color w:val="000000"/>
                <w:sz w:val="20"/>
                <w:szCs w:val="20"/>
                <w:lang w:eastAsia="en-US"/>
              </w:rPr>
              <w:t>Proje Ekibi</w:t>
            </w:r>
          </w:p>
        </w:tc>
      </w:tr>
      <w:tr w:rsidR="005D05FF">
        <w:tc>
          <w:tcPr>
            <w:tcW w:w="1140" w:type="dxa"/>
            <w:shd w:val="clear" w:color="auto" w:fill="auto"/>
            <w:vAlign w:val="center"/>
          </w:tcPr>
          <w:p w:rsidR="005D05FF" w:rsidRDefault="005D05FF">
            <w:pPr>
              <w:rPr>
                <w:rFonts w:eastAsia="Times New Roman" w:cs="Times New Roman"/>
                <w:color w:val="000000"/>
                <w:sz w:val="20"/>
                <w:szCs w:val="20"/>
                <w:lang w:eastAsia="en-US"/>
              </w:rPr>
            </w:pPr>
          </w:p>
        </w:tc>
        <w:tc>
          <w:tcPr>
            <w:tcW w:w="420" w:type="dxa"/>
            <w:shd w:val="clear" w:color="auto" w:fill="auto"/>
            <w:vAlign w:val="center"/>
          </w:tcPr>
          <w:p w:rsidR="005D05FF" w:rsidRDefault="005D05FF">
            <w:pPr>
              <w:rPr>
                <w:rFonts w:cstheme="minorBidi"/>
                <w:sz w:val="20"/>
                <w:szCs w:val="20"/>
                <w:lang w:bidi="ar-SA"/>
              </w:rPr>
            </w:pPr>
          </w:p>
        </w:tc>
        <w:tc>
          <w:tcPr>
            <w:tcW w:w="5252" w:type="dxa"/>
            <w:shd w:val="clear" w:color="auto" w:fill="auto"/>
            <w:vAlign w:val="center"/>
          </w:tcPr>
          <w:p w:rsidR="005D05FF" w:rsidRDefault="005D05FF">
            <w:pPr>
              <w:rPr>
                <w:rFonts w:cstheme="minorBidi"/>
                <w:sz w:val="20"/>
                <w:szCs w:val="20"/>
                <w:lang w:bidi="ar-SA"/>
              </w:rPr>
            </w:pPr>
          </w:p>
        </w:tc>
        <w:tc>
          <w:tcPr>
            <w:tcW w:w="785" w:type="dxa"/>
            <w:shd w:val="clear" w:color="auto" w:fill="auto"/>
            <w:vAlign w:val="center"/>
          </w:tcPr>
          <w:p w:rsidR="005D05FF" w:rsidRDefault="005D05FF">
            <w:pPr>
              <w:rPr>
                <w:rFonts w:cstheme="minorBidi"/>
                <w:sz w:val="20"/>
                <w:szCs w:val="20"/>
                <w:lang w:bidi="ar-SA"/>
              </w:rPr>
            </w:pPr>
          </w:p>
        </w:tc>
        <w:tc>
          <w:tcPr>
            <w:tcW w:w="765" w:type="dxa"/>
            <w:shd w:val="clear" w:color="auto" w:fill="auto"/>
            <w:vAlign w:val="center"/>
          </w:tcPr>
          <w:p w:rsidR="005D05FF" w:rsidRDefault="005D05FF">
            <w:pPr>
              <w:rPr>
                <w:rFonts w:cstheme="minorBidi"/>
                <w:sz w:val="20"/>
                <w:szCs w:val="20"/>
                <w:lang w:bidi="ar-SA"/>
              </w:rPr>
            </w:pPr>
          </w:p>
        </w:tc>
        <w:tc>
          <w:tcPr>
            <w:tcW w:w="1141" w:type="dxa"/>
            <w:shd w:val="clear" w:color="auto" w:fill="auto"/>
            <w:vAlign w:val="center"/>
          </w:tcPr>
          <w:p w:rsidR="005D05FF" w:rsidRDefault="005D05FF">
            <w:pPr>
              <w:rPr>
                <w:rFonts w:cstheme="minorBidi"/>
                <w:sz w:val="20"/>
                <w:szCs w:val="20"/>
                <w:lang w:bidi="ar-SA"/>
              </w:rPr>
            </w:pP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9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1462"/>
        <w:gridCol w:w="911"/>
        <w:gridCol w:w="991"/>
        <w:gridCol w:w="546"/>
        <w:gridCol w:w="548"/>
        <w:gridCol w:w="546"/>
        <w:gridCol w:w="546"/>
        <w:gridCol w:w="759"/>
        <w:gridCol w:w="960"/>
        <w:gridCol w:w="1678"/>
        <w:gridCol w:w="146"/>
      </w:tblGrid>
      <w:tr w:rsidR="005D05FF">
        <w:trPr>
          <w:trHeight w:val="588"/>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A2</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6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H2.1</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2023 yılına kadar her öğrencimizin yerel düzeyde proje tabanlı çalışmalardan en az 1’ine aktif katılımını sağlamak</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Performans Göstergeleri</w:t>
            </w:r>
          </w:p>
        </w:tc>
        <w:tc>
          <w:tcPr>
            <w:tcW w:w="912"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Hedefe Etkisi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 xml:space="preserve"> 2018 (MEVCUT)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2019</w:t>
            </w:r>
          </w:p>
        </w:tc>
        <w:tc>
          <w:tcPr>
            <w:tcW w:w="54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2020</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2021</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2022</w:t>
            </w: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2023</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İzleme Sıklığı</w:t>
            </w:r>
          </w:p>
        </w:tc>
        <w:tc>
          <w:tcPr>
            <w:tcW w:w="1677"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Raporlama Sıklığı</w:t>
            </w:r>
          </w:p>
        </w:tc>
        <w:tc>
          <w:tcPr>
            <w:tcW w:w="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r>
      <w:tr w:rsidR="005D05FF">
        <w:trPr>
          <w:trHeight w:val="450"/>
          <w:jc w:val="center"/>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5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1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b/>
                <w:bCs/>
                <w:color w:val="FFFFFF" w:themeColor="background1"/>
                <w:sz w:val="20"/>
                <w:szCs w:val="20"/>
                <w:lang w:eastAsia="en-US"/>
              </w:rPr>
            </w:pPr>
          </w:p>
        </w:tc>
        <w:tc>
          <w:tcPr>
            <w:tcW w:w="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cstheme="minorBidi"/>
                <w:sz w:val="20"/>
                <w:szCs w:val="20"/>
                <w:lang w:bidi="ar-SA"/>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cs="Times New Roman"/>
                <w:b/>
                <w:bCs/>
                <w:color w:val="FFFFFF" w:themeColor="background1"/>
                <w:sz w:val="20"/>
                <w:szCs w:val="20"/>
                <w:lang w:eastAsia="en-US"/>
              </w:rPr>
            </w:pPr>
            <w:r>
              <w:rPr>
                <w:rFonts w:cs="Times New Roman"/>
                <w:b/>
                <w:bCs/>
                <w:color w:val="FFFFFF" w:themeColor="background1"/>
                <w:sz w:val="20"/>
                <w:szCs w:val="20"/>
                <w:lang w:eastAsia="en-US"/>
              </w:rPr>
              <w:t>PG 2.1.1</w:t>
            </w:r>
          </w:p>
        </w:tc>
        <w:tc>
          <w:tcPr>
            <w:tcW w:w="912" w:type="dxa"/>
            <w:tcBorders>
              <w:top w:val="single" w:sz="4" w:space="0" w:color="000000"/>
              <w:left w:val="single" w:sz="4" w:space="0" w:color="000000"/>
              <w:bottom w:val="single" w:sz="4" w:space="0" w:color="000000"/>
              <w:right w:val="single" w:sz="4" w:space="0" w:color="000000"/>
            </w:tcBorders>
            <w:shd w:val="clear" w:color="auto" w:fill="FFFFFF"/>
          </w:tcPr>
          <w:p w:rsidR="005D05FF" w:rsidRDefault="00FA3C78">
            <w:pPr>
              <w:jc w:val="center"/>
              <w:rPr>
                <w:color w:val="000000"/>
                <w:sz w:val="20"/>
                <w:szCs w:val="20"/>
              </w:rPr>
            </w:pPr>
            <w:r>
              <w:rPr>
                <w:color w:val="000000"/>
                <w:sz w:val="20"/>
                <w:szCs w:val="20"/>
              </w:rPr>
              <w:t>35%</w:t>
            </w:r>
          </w:p>
        </w:tc>
        <w:tc>
          <w:tcPr>
            <w:tcW w:w="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1</w:t>
            </w:r>
          </w:p>
        </w:tc>
        <w:tc>
          <w:tcPr>
            <w:tcW w:w="5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2</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3</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4</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5</w:t>
            </w:r>
          </w:p>
        </w:tc>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6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c>
          <w:tcPr>
            <w:tcW w:w="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cs="Times New Roman"/>
                <w:b/>
                <w:bCs/>
                <w:color w:val="FFFFFF" w:themeColor="background1"/>
                <w:sz w:val="20"/>
                <w:szCs w:val="20"/>
                <w:lang w:eastAsia="en-US"/>
              </w:rPr>
            </w:pPr>
            <w:r>
              <w:rPr>
                <w:rFonts w:cs="Times New Roman"/>
                <w:b/>
                <w:bCs/>
                <w:color w:val="FFFFFF" w:themeColor="background1"/>
                <w:sz w:val="20"/>
                <w:szCs w:val="20"/>
                <w:lang w:eastAsia="en-US"/>
              </w:rPr>
              <w:t>PG 2.1.2</w:t>
            </w:r>
          </w:p>
        </w:tc>
        <w:tc>
          <w:tcPr>
            <w:tcW w:w="912" w:type="dxa"/>
            <w:tcBorders>
              <w:top w:val="single" w:sz="4" w:space="0" w:color="000000"/>
              <w:left w:val="single" w:sz="4" w:space="0" w:color="000000"/>
              <w:bottom w:val="single" w:sz="4" w:space="0" w:color="000000"/>
              <w:right w:val="single" w:sz="4" w:space="0" w:color="000000"/>
            </w:tcBorders>
            <w:shd w:val="clear" w:color="auto" w:fill="FFFFFF"/>
          </w:tcPr>
          <w:p w:rsidR="005D05FF" w:rsidRDefault="00FA3C78">
            <w:pPr>
              <w:jc w:val="center"/>
              <w:rPr>
                <w:color w:val="000000"/>
                <w:sz w:val="20"/>
                <w:szCs w:val="20"/>
              </w:rPr>
            </w:pPr>
            <w:r>
              <w:rPr>
                <w:color w:val="000000"/>
                <w:sz w:val="20"/>
                <w:szCs w:val="20"/>
              </w:rPr>
              <w:t>35%</w:t>
            </w:r>
          </w:p>
        </w:tc>
        <w:tc>
          <w:tcPr>
            <w:tcW w:w="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1</w:t>
            </w:r>
          </w:p>
        </w:tc>
        <w:tc>
          <w:tcPr>
            <w:tcW w:w="5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2</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3</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4</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5</w:t>
            </w:r>
          </w:p>
        </w:tc>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6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c>
          <w:tcPr>
            <w:tcW w:w="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cs="Times New Roman"/>
                <w:b/>
                <w:bCs/>
                <w:color w:val="FFFFFF" w:themeColor="background1"/>
                <w:sz w:val="20"/>
                <w:szCs w:val="20"/>
                <w:lang w:eastAsia="en-US"/>
              </w:rPr>
            </w:pPr>
            <w:r>
              <w:rPr>
                <w:rFonts w:cs="Times New Roman"/>
                <w:b/>
                <w:bCs/>
                <w:color w:val="FFFFFF" w:themeColor="background1"/>
                <w:sz w:val="20"/>
                <w:szCs w:val="20"/>
                <w:lang w:eastAsia="en-US"/>
              </w:rPr>
              <w:t>PG 2.1.3</w:t>
            </w:r>
          </w:p>
        </w:tc>
        <w:tc>
          <w:tcPr>
            <w:tcW w:w="912" w:type="dxa"/>
            <w:tcBorders>
              <w:top w:val="single" w:sz="4" w:space="0" w:color="000000"/>
              <w:left w:val="single" w:sz="4" w:space="0" w:color="000000"/>
              <w:bottom w:val="single" w:sz="4" w:space="0" w:color="000000"/>
              <w:right w:val="single" w:sz="4" w:space="0" w:color="000000"/>
            </w:tcBorders>
            <w:shd w:val="clear" w:color="auto" w:fill="FFFFFF"/>
          </w:tcPr>
          <w:p w:rsidR="005D05FF" w:rsidRDefault="00FA3C78">
            <w:pPr>
              <w:jc w:val="center"/>
              <w:rPr>
                <w:color w:val="000000"/>
                <w:sz w:val="20"/>
                <w:szCs w:val="20"/>
              </w:rPr>
            </w:pPr>
            <w:r>
              <w:rPr>
                <w:color w:val="000000"/>
                <w:sz w:val="20"/>
                <w:szCs w:val="20"/>
              </w:rPr>
              <w:t>30%</w:t>
            </w:r>
          </w:p>
        </w:tc>
        <w:tc>
          <w:tcPr>
            <w:tcW w:w="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0</w:t>
            </w:r>
          </w:p>
        </w:tc>
        <w:tc>
          <w:tcPr>
            <w:tcW w:w="5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1</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2</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3</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color w:val="000000"/>
                <w:sz w:val="20"/>
                <w:szCs w:val="20"/>
              </w:rPr>
            </w:pPr>
            <w:r>
              <w:rPr>
                <w:color w:val="000000"/>
                <w:sz w:val="20"/>
                <w:szCs w:val="20"/>
              </w:rPr>
              <w:t>4</w:t>
            </w:r>
          </w:p>
        </w:tc>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6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c>
          <w:tcPr>
            <w:tcW w:w="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Sorumlu Birim</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rPr>
                <w:rFonts w:eastAsia="Times New Roman" w:cs="Times New Roman"/>
                <w:color w:val="000000"/>
                <w:sz w:val="20"/>
                <w:szCs w:val="20"/>
                <w:lang w:eastAsia="en-US"/>
              </w:rPr>
            </w:pPr>
            <w:r>
              <w:rPr>
                <w:rFonts w:eastAsia="Times New Roman" w:cs="Times New Roman"/>
                <w:color w:val="000000"/>
                <w:sz w:val="20"/>
                <w:szCs w:val="20"/>
                <w:lang w:eastAsia="en-US"/>
              </w:rPr>
              <w:t>Proje Ekibi</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İşb. Yap. Birim(ler)</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Öğretmenler Kurulu</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Riskler</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Okul imkanlarının kısıtlı olması</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Stratejiler</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Öğretmenlerimizin tamamına proje hazırlama eğitimi verilecek</w:t>
            </w:r>
          </w:p>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Her öğrencimizin en az 1 yerel proje çalışmasına katılımı sağlanacak</w:t>
            </w:r>
          </w:p>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lastRenderedPageBreak/>
              <w:t>Proje çalışmalarına öğrenci velilerinin katılımı sağlanacak</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lastRenderedPageBreak/>
              <w:t>Maliyet Tahmini</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both"/>
              <w:rPr>
                <w:rFonts w:cs="Times New Roman"/>
                <w:b/>
                <w:bCs/>
                <w:color w:val="000000" w:themeColor="text1"/>
                <w:sz w:val="20"/>
                <w:szCs w:val="20"/>
                <w:lang w:eastAsia="en-US"/>
              </w:rPr>
            </w:pPr>
            <w:r>
              <w:rPr>
                <w:rFonts w:cs="Times New Roman"/>
                <w:b/>
                <w:bCs/>
                <w:color w:val="000000" w:themeColor="text1"/>
                <w:sz w:val="20"/>
                <w:szCs w:val="20"/>
                <w:lang w:eastAsia="en-US"/>
              </w:rPr>
              <w:t>400,00 TL</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cs="Times New Roman"/>
                <w:color w:val="000000" w:themeColor="text1"/>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Tespitler</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Okulumuzun bağımsız bir bütçesinin olmaması</w:t>
            </w:r>
          </w:p>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Okul-Aile birliği gelirlerinin zorunlu ihtiyaçları karşılayacak miktarda olması</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r w:rsidR="005D05FF">
        <w:trPr>
          <w:trHeight w:val="300"/>
          <w:jc w:val="center"/>
        </w:trPr>
        <w:tc>
          <w:tcPr>
            <w:tcW w:w="1462"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lang w:eastAsia="en-US"/>
              </w:rPr>
            </w:pPr>
            <w:r>
              <w:rPr>
                <w:rFonts w:eastAsia="Times New Roman" w:cs="Times New Roman"/>
                <w:b/>
                <w:bCs/>
                <w:color w:val="FFFFFF" w:themeColor="background1"/>
                <w:sz w:val="20"/>
                <w:szCs w:val="20"/>
                <w:lang w:eastAsia="en-US"/>
              </w:rPr>
              <w:t>İhtiyaçlar</w:t>
            </w:r>
          </w:p>
        </w:tc>
        <w:tc>
          <w:tcPr>
            <w:tcW w:w="748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5D05FF" w:rsidRDefault="00FA3C78">
            <w:pPr>
              <w:jc w:val="both"/>
              <w:rPr>
                <w:rFonts w:eastAsia="Times New Roman" w:cs="Times New Roman"/>
                <w:color w:val="000000"/>
                <w:sz w:val="20"/>
                <w:szCs w:val="20"/>
                <w:lang w:eastAsia="en-US"/>
              </w:rPr>
            </w:pPr>
            <w:r>
              <w:rPr>
                <w:rFonts w:eastAsia="Times New Roman" w:cs="Times New Roman"/>
                <w:color w:val="000000"/>
                <w:sz w:val="20"/>
                <w:szCs w:val="20"/>
                <w:lang w:eastAsia="en-US"/>
              </w:rPr>
              <w:t xml:space="preserve">Proje hazırlama eğitimleri </w:t>
            </w:r>
          </w:p>
        </w:tc>
        <w:tc>
          <w:tcPr>
            <w:tcW w:w="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5D05FF">
            <w:pPr>
              <w:rPr>
                <w:rFonts w:eastAsia="Times New Roman" w:cs="Times New Roman"/>
                <w:color w:val="000000"/>
                <w:sz w:val="20"/>
                <w:szCs w:val="20"/>
                <w:lang w:eastAsia="en-US"/>
              </w:rPr>
            </w:pP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8695" w:type="dxa"/>
        <w:jc w:val="center"/>
        <w:tblCellMar>
          <w:left w:w="70" w:type="dxa"/>
          <w:right w:w="70" w:type="dxa"/>
        </w:tblCellMar>
        <w:tblLook w:val="04A0"/>
      </w:tblPr>
      <w:tblGrid>
        <w:gridCol w:w="1469"/>
        <w:gridCol w:w="221"/>
        <w:gridCol w:w="2792"/>
        <w:gridCol w:w="959"/>
        <w:gridCol w:w="959"/>
        <w:gridCol w:w="2149"/>
        <w:gridCol w:w="146"/>
      </w:tblGrid>
      <w:tr w:rsidR="005D05FF">
        <w:trPr>
          <w:trHeight w:val="660"/>
          <w:jc w:val="center"/>
        </w:trPr>
        <w:tc>
          <w:tcPr>
            <w:tcW w:w="1691" w:type="dxa"/>
            <w:gridSpan w:val="2"/>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Amaç 2 (A2)</w:t>
            </w:r>
          </w:p>
        </w:tc>
        <w:tc>
          <w:tcPr>
            <w:tcW w:w="7003" w:type="dxa"/>
            <w:gridSpan w:val="5"/>
            <w:shd w:val="clear" w:color="auto" w:fill="auto"/>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5D05FF">
        <w:trPr>
          <w:trHeight w:val="660"/>
          <w:jc w:val="center"/>
        </w:trPr>
        <w:tc>
          <w:tcPr>
            <w:tcW w:w="1691" w:type="dxa"/>
            <w:gridSpan w:val="2"/>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Hedef 2.2 (H2.2)</w:t>
            </w:r>
          </w:p>
        </w:tc>
        <w:tc>
          <w:tcPr>
            <w:tcW w:w="7003" w:type="dxa"/>
            <w:gridSpan w:val="5"/>
            <w:shd w:val="clear" w:color="000000" w:fill="FFFFFF"/>
            <w:vAlign w:val="center"/>
          </w:tcPr>
          <w:p w:rsidR="005D05FF" w:rsidRDefault="00FA3C78">
            <w:pPr>
              <w:jc w:val="both"/>
              <w:rPr>
                <w:rFonts w:eastAsia="Times New Roman" w:cs="Times New Roman"/>
                <w:sz w:val="20"/>
                <w:szCs w:val="20"/>
              </w:rPr>
            </w:pPr>
            <w:r>
              <w:rPr>
                <w:rFonts w:eastAsia="Times New Roman" w:cs="Times New Roman"/>
                <w:sz w:val="20"/>
                <w:szCs w:val="20"/>
              </w:rPr>
              <w:t>EBA kullanan öğrenci oranlarını %30’a, EBA kullanan öğretmen oranlarını %100’e çıkarmak</w:t>
            </w:r>
          </w:p>
        </w:tc>
      </w:tr>
      <w:tr w:rsidR="005D05FF">
        <w:trPr>
          <w:trHeight w:val="300"/>
          <w:jc w:val="center"/>
        </w:trPr>
        <w:tc>
          <w:tcPr>
            <w:tcW w:w="1470"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color w:val="000000"/>
                <w:sz w:val="20"/>
                <w:szCs w:val="20"/>
              </w:rPr>
            </w:pPr>
          </w:p>
        </w:tc>
        <w:tc>
          <w:tcPr>
            <w:tcW w:w="3014" w:type="dxa"/>
            <w:gridSpan w:val="2"/>
            <w:tcBorders>
              <w:top w:val="single" w:sz="4" w:space="0" w:color="000000"/>
              <w:bottom w:val="single" w:sz="4" w:space="0" w:color="000000"/>
            </w:tcBorders>
            <w:shd w:val="clear" w:color="auto" w:fill="auto"/>
            <w:vAlign w:val="center"/>
          </w:tcPr>
          <w:p w:rsidR="005D05FF" w:rsidRDefault="005D05FF">
            <w:pPr>
              <w:rPr>
                <w:rFonts w:eastAsia="Times New Roman" w:cs="Times New Roman"/>
                <w:sz w:val="20"/>
                <w:szCs w:val="20"/>
              </w:rPr>
            </w:pPr>
          </w:p>
        </w:tc>
        <w:tc>
          <w:tcPr>
            <w:tcW w:w="959"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sz w:val="20"/>
                <w:szCs w:val="20"/>
              </w:rPr>
            </w:pPr>
          </w:p>
        </w:tc>
        <w:tc>
          <w:tcPr>
            <w:tcW w:w="959"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sz w:val="20"/>
                <w:szCs w:val="20"/>
              </w:rPr>
            </w:pPr>
          </w:p>
        </w:tc>
        <w:tc>
          <w:tcPr>
            <w:tcW w:w="2149"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sz w:val="20"/>
                <w:szCs w:val="20"/>
              </w:rPr>
            </w:pPr>
          </w:p>
        </w:tc>
        <w:tc>
          <w:tcPr>
            <w:tcW w:w="143" w:type="dxa"/>
            <w:shd w:val="clear" w:color="auto" w:fill="auto"/>
          </w:tcPr>
          <w:p w:rsidR="005D05FF" w:rsidRDefault="005D05FF"/>
        </w:tc>
      </w:tr>
      <w:tr w:rsidR="005D05FF">
        <w:trPr>
          <w:trHeight w:val="300"/>
          <w:jc w:val="center"/>
        </w:trPr>
        <w:tc>
          <w:tcPr>
            <w:tcW w:w="8548" w:type="dxa"/>
            <w:gridSpan w:val="6"/>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İLİŞKİN GÖSTERGELER</w:t>
            </w:r>
          </w:p>
        </w:tc>
        <w:tc>
          <w:tcPr>
            <w:tcW w:w="146" w:type="dxa"/>
            <w:shd w:val="clear" w:color="auto" w:fill="auto"/>
          </w:tcPr>
          <w:p w:rsidR="005D05FF" w:rsidRDefault="005D05FF"/>
        </w:tc>
      </w:tr>
      <w:tr w:rsidR="005D05FF">
        <w:trPr>
          <w:trHeight w:val="525"/>
          <w:jc w:val="center"/>
        </w:trPr>
        <w:tc>
          <w:tcPr>
            <w:tcW w:w="14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Sıra</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Gösterge</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Mevcut  (2018)</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Hedef (2023)</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Sorumlu Birim</w:t>
            </w:r>
          </w:p>
        </w:tc>
        <w:tc>
          <w:tcPr>
            <w:tcW w:w="143" w:type="dxa"/>
            <w:shd w:val="clear" w:color="auto" w:fill="auto"/>
          </w:tcPr>
          <w:p w:rsidR="005D05FF" w:rsidRDefault="005D05FF"/>
        </w:tc>
      </w:tr>
      <w:tr w:rsidR="005D05FF">
        <w:trPr>
          <w:trHeight w:val="330"/>
          <w:jc w:val="center"/>
        </w:trPr>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2.2.1</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FATİH Projesi kapsamında eğitmenlerin verdiği kurslara katılan öğretmen sayısı</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jc w:val="center"/>
              <w:rPr>
                <w:rFonts w:cs="Times New Roman"/>
                <w:color w:val="000000" w:themeColor="text1"/>
                <w:sz w:val="20"/>
                <w:szCs w:val="20"/>
              </w:rPr>
            </w:pPr>
            <w:r>
              <w:rPr>
                <w:rFonts w:cs="Times New Roman"/>
                <w:color w:val="000000" w:themeColor="text1"/>
                <w:sz w:val="20"/>
                <w:szCs w:val="20"/>
              </w:rPr>
              <w:t>Zümre Öğretmenler Kurulu</w:t>
            </w:r>
          </w:p>
        </w:tc>
        <w:tc>
          <w:tcPr>
            <w:tcW w:w="143" w:type="dxa"/>
            <w:shd w:val="clear" w:color="auto" w:fill="auto"/>
          </w:tcPr>
          <w:p w:rsidR="005D05FF" w:rsidRDefault="005D05FF"/>
        </w:tc>
      </w:tr>
      <w:tr w:rsidR="005D05FF">
        <w:trPr>
          <w:trHeight w:val="330"/>
          <w:jc w:val="center"/>
        </w:trPr>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2.2.2</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EBA kullanan öğretmen oranı</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70%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100%</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jc w:val="center"/>
              <w:rPr>
                <w:rFonts w:cs="Times New Roman"/>
                <w:color w:val="000000" w:themeColor="text1"/>
                <w:sz w:val="20"/>
                <w:szCs w:val="20"/>
              </w:rPr>
            </w:pPr>
            <w:r>
              <w:rPr>
                <w:rFonts w:cs="Times New Roman"/>
                <w:color w:val="000000" w:themeColor="text1"/>
                <w:sz w:val="20"/>
                <w:szCs w:val="20"/>
              </w:rPr>
              <w:t>Zümre Öğretmenler Kurulu</w:t>
            </w:r>
          </w:p>
        </w:tc>
        <w:tc>
          <w:tcPr>
            <w:tcW w:w="143" w:type="dxa"/>
            <w:shd w:val="clear" w:color="auto" w:fill="auto"/>
          </w:tcPr>
          <w:p w:rsidR="005D05FF" w:rsidRDefault="005D05FF"/>
        </w:tc>
      </w:tr>
      <w:tr w:rsidR="005D05FF">
        <w:trPr>
          <w:trHeight w:val="330"/>
          <w:jc w:val="center"/>
        </w:trPr>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2.2.3</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EBA kullanan öğrenci oranı</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2%</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30%</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jc w:val="center"/>
              <w:rPr>
                <w:rFonts w:cs="Times New Roman"/>
                <w:color w:val="000000" w:themeColor="text1"/>
                <w:sz w:val="20"/>
                <w:szCs w:val="20"/>
              </w:rPr>
            </w:pPr>
            <w:r>
              <w:rPr>
                <w:rFonts w:cs="Times New Roman"/>
                <w:color w:val="000000" w:themeColor="text1"/>
                <w:sz w:val="20"/>
                <w:szCs w:val="20"/>
              </w:rPr>
              <w:t>Zümre Öğretmenler Kurulu</w:t>
            </w:r>
          </w:p>
        </w:tc>
        <w:tc>
          <w:tcPr>
            <w:tcW w:w="143" w:type="dxa"/>
            <w:shd w:val="clear" w:color="auto" w:fill="auto"/>
          </w:tcPr>
          <w:p w:rsidR="005D05FF" w:rsidRDefault="005D05FF"/>
        </w:tc>
      </w:tr>
    </w:tbl>
    <w:p w:rsidR="005D05FF" w:rsidRDefault="005D05FF">
      <w:pPr>
        <w:rPr>
          <w:rFonts w:cs="Times New Roman"/>
          <w:sz w:val="20"/>
          <w:szCs w:val="20"/>
        </w:rPr>
      </w:pPr>
    </w:p>
    <w:p w:rsidR="005D05FF" w:rsidRDefault="005D05FF">
      <w:pPr>
        <w:rPr>
          <w:rFonts w:cs="Times New Roman"/>
          <w:sz w:val="20"/>
          <w:szCs w:val="20"/>
        </w:rPr>
      </w:pPr>
    </w:p>
    <w:tbl>
      <w:tblPr>
        <w:tblW w:w="8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tblPr>
      <w:tblGrid>
        <w:gridCol w:w="1672"/>
        <w:gridCol w:w="968"/>
        <w:gridCol w:w="991"/>
        <w:gridCol w:w="546"/>
        <w:gridCol w:w="545"/>
        <w:gridCol w:w="546"/>
        <w:gridCol w:w="545"/>
        <w:gridCol w:w="747"/>
        <w:gridCol w:w="942"/>
        <w:gridCol w:w="1103"/>
      </w:tblGrid>
      <w:tr w:rsidR="005D05FF">
        <w:trPr>
          <w:trHeight w:val="855"/>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A2</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5D05FF">
        <w:trPr>
          <w:trHeight w:val="81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H2.2</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sz w:val="20"/>
                <w:szCs w:val="20"/>
              </w:rPr>
            </w:pPr>
            <w:r>
              <w:rPr>
                <w:rFonts w:eastAsia="Times New Roman" w:cs="Times New Roman"/>
                <w:sz w:val="20"/>
                <w:szCs w:val="20"/>
              </w:rPr>
              <w:t>EBA kullanan öğrenci oranlarını %30’a, EBA kullanan öğretmen oranlarını %100’e çıkarmak</w:t>
            </w:r>
          </w:p>
        </w:tc>
      </w:tr>
      <w:tr w:rsidR="005D05FF">
        <w:trPr>
          <w:trHeight w:val="300"/>
          <w:jc w:val="center"/>
        </w:trPr>
        <w:tc>
          <w:tcPr>
            <w:tcW w:w="167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Performans Göstergeleri</w:t>
            </w: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Etkisi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 xml:space="preserve"> 2018 (MEVCUT)</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2019</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2020</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2021</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2022</w:t>
            </w:r>
          </w:p>
        </w:tc>
        <w:tc>
          <w:tcPr>
            <w:tcW w:w="747"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2023</w:t>
            </w:r>
          </w:p>
        </w:tc>
        <w:tc>
          <w:tcPr>
            <w:tcW w:w="942"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İzleme Sıklığı</w:t>
            </w: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Raporlama Sıklığı</w:t>
            </w:r>
          </w:p>
        </w:tc>
      </w:tr>
      <w:tr w:rsidR="005D05FF">
        <w:trPr>
          <w:trHeight w:val="450"/>
          <w:jc w:val="center"/>
        </w:trPr>
        <w:tc>
          <w:tcPr>
            <w:tcW w:w="167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FFFFFF" w:themeColor="background1"/>
                <w:sz w:val="20"/>
                <w:szCs w:val="20"/>
              </w:rPr>
            </w:pPr>
          </w:p>
        </w:tc>
        <w:tc>
          <w:tcPr>
            <w:tcW w:w="968"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42"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1103"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2.2.1</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20%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rPr>
                <w:color w:val="000000"/>
                <w:sz w:val="20"/>
                <w:szCs w:val="20"/>
              </w:rPr>
            </w:pPr>
            <w:r>
              <w:rPr>
                <w:color w:val="000000"/>
                <w:sz w:val="20"/>
                <w:szCs w:val="20"/>
              </w:rPr>
              <w:t>7</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w:t>
            </w:r>
          </w:p>
        </w:tc>
        <w:tc>
          <w:tcPr>
            <w:tcW w:w="74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w:t>
            </w:r>
          </w:p>
        </w:tc>
        <w:tc>
          <w:tcPr>
            <w:tcW w:w="9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2.2.2</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40%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80%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90%</w:t>
            </w:r>
          </w:p>
        </w:tc>
        <w:tc>
          <w:tcPr>
            <w:tcW w:w="74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100%</w:t>
            </w:r>
          </w:p>
        </w:tc>
        <w:tc>
          <w:tcPr>
            <w:tcW w:w="9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2.2.3</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40%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25%</w:t>
            </w:r>
          </w:p>
        </w:tc>
        <w:tc>
          <w:tcPr>
            <w:tcW w:w="74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30%</w:t>
            </w:r>
          </w:p>
        </w:tc>
        <w:tc>
          <w:tcPr>
            <w:tcW w:w="9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Sorumlu Birim</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Zümre Öğretmenler Kurulu</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İşb. Yap. Birim(ler)</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Riskler</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Her öğrencinin evinde internet altyapısı olmaması</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Teknolojinin kullanımı konusunda bilgi düzeyinin düşük olması</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Stratejiler</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Teknolojinin verimli kullanımı konusunda öğrencilere ve velilere yönelik çalışmalar düzenlenecek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Öğretmenlere EBA kullanımı konusunda bilgilendirme yapılacak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Teknolojinin etkin ve verimli kullanımı ile ilgili öğrencilere ve velilere bilgilendirme yapılacak</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Maliyet Tahmini</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b/>
                <w:bCs/>
                <w:color w:val="000000"/>
                <w:sz w:val="20"/>
                <w:szCs w:val="20"/>
              </w:rPr>
            </w:pPr>
            <w:r>
              <w:rPr>
                <w:rFonts w:eastAsia="Times New Roman" w:cs="Times New Roman"/>
                <w:b/>
                <w:bCs/>
                <w:color w:val="000000"/>
                <w:sz w:val="20"/>
                <w:szCs w:val="20"/>
              </w:rPr>
              <w:t>400,00 TL</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Tespitler</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EBA kullanan öğrenci oranı beklenen seviyenin altındadır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Tüm öğrencilerin evlerinde internet altyapısı ve bilgisayar bulunmamaktadır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Veliler, teknolojik araçları (telefon, bilgisayar, tablet) “başından savma” aracı olarak görmektedirler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Veliler, teknolojik araçları bilinçli kullanmayı öğretmek yerine “yasaklama” yöntemine başvurmaktadır</w:t>
            </w:r>
          </w:p>
        </w:tc>
      </w:tr>
      <w:tr w:rsidR="005D05FF">
        <w:trPr>
          <w:trHeight w:val="300"/>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İhtiyaçlar</w:t>
            </w:r>
          </w:p>
        </w:tc>
        <w:tc>
          <w:tcPr>
            <w:tcW w:w="693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Bilinçli teknoloji kullanımı eğitimlerinin düzenlenmesi</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EBA kullanımı ile ilgili bilgilendirme çalışmaları</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lastRenderedPageBreak/>
              <w:t>Teknolojinin bilinçli kullanımı konusunda öğrenci ve veli eğitimleri</w:t>
            </w: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8825" w:type="dxa"/>
        <w:jc w:val="center"/>
        <w:tblCellMar>
          <w:left w:w="70" w:type="dxa"/>
          <w:right w:w="70" w:type="dxa"/>
        </w:tblCellMar>
        <w:tblLook w:val="04A0"/>
      </w:tblPr>
      <w:tblGrid>
        <w:gridCol w:w="1254"/>
        <w:gridCol w:w="562"/>
        <w:gridCol w:w="3830"/>
        <w:gridCol w:w="771"/>
        <w:gridCol w:w="735"/>
        <w:gridCol w:w="1526"/>
        <w:gridCol w:w="147"/>
      </w:tblGrid>
      <w:tr w:rsidR="005D05FF">
        <w:trPr>
          <w:trHeight w:val="660"/>
          <w:jc w:val="center"/>
        </w:trPr>
        <w:tc>
          <w:tcPr>
            <w:tcW w:w="1816" w:type="dxa"/>
            <w:gridSpan w:val="2"/>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Amaç 2 (A2)</w:t>
            </w:r>
          </w:p>
        </w:tc>
        <w:tc>
          <w:tcPr>
            <w:tcW w:w="6862" w:type="dxa"/>
            <w:gridSpan w:val="4"/>
            <w:shd w:val="clear" w:color="auto" w:fill="auto"/>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147" w:type="dxa"/>
            <w:shd w:val="clear" w:color="auto" w:fill="auto"/>
          </w:tcPr>
          <w:p w:rsidR="005D05FF" w:rsidRDefault="005D05FF"/>
        </w:tc>
      </w:tr>
      <w:tr w:rsidR="005D05FF">
        <w:trPr>
          <w:trHeight w:val="660"/>
          <w:jc w:val="center"/>
        </w:trPr>
        <w:tc>
          <w:tcPr>
            <w:tcW w:w="1816" w:type="dxa"/>
            <w:gridSpan w:val="2"/>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Hedef 2.3 (H2.3)</w:t>
            </w:r>
          </w:p>
        </w:tc>
        <w:tc>
          <w:tcPr>
            <w:tcW w:w="6862" w:type="dxa"/>
            <w:gridSpan w:val="4"/>
            <w:shd w:val="clear" w:color="000000" w:fill="FFFFFF"/>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Öğrencilerimizin sosyal ve duyuşsal gereksinimlerini karşılamak üzere her eğitim-öğretim kademesinde en az 1 faaliyete katılımlarını sağlamak</w:t>
            </w:r>
          </w:p>
        </w:tc>
        <w:tc>
          <w:tcPr>
            <w:tcW w:w="147" w:type="dxa"/>
            <w:shd w:val="clear" w:color="auto" w:fill="auto"/>
          </w:tcPr>
          <w:p w:rsidR="005D05FF" w:rsidRDefault="005D05FF"/>
        </w:tc>
      </w:tr>
      <w:tr w:rsidR="005D05FF">
        <w:trPr>
          <w:trHeight w:hRule="exact" w:val="300"/>
          <w:jc w:val="center"/>
        </w:trPr>
        <w:tc>
          <w:tcPr>
            <w:tcW w:w="1254" w:type="dxa"/>
            <w:shd w:val="clear" w:color="auto" w:fill="auto"/>
            <w:vAlign w:val="center"/>
          </w:tcPr>
          <w:p w:rsidR="005D05FF" w:rsidRDefault="005D05FF">
            <w:pPr>
              <w:rPr>
                <w:rFonts w:eastAsia="Times New Roman" w:cs="Times New Roman"/>
                <w:color w:val="000000"/>
                <w:sz w:val="20"/>
                <w:szCs w:val="20"/>
              </w:rPr>
            </w:pPr>
          </w:p>
        </w:tc>
        <w:tc>
          <w:tcPr>
            <w:tcW w:w="4392" w:type="dxa"/>
            <w:gridSpan w:val="2"/>
            <w:shd w:val="clear" w:color="auto" w:fill="auto"/>
            <w:vAlign w:val="center"/>
          </w:tcPr>
          <w:p w:rsidR="005D05FF" w:rsidRDefault="005D05FF">
            <w:pPr>
              <w:rPr>
                <w:rFonts w:eastAsia="Times New Roman" w:cs="Times New Roman"/>
                <w:sz w:val="20"/>
                <w:szCs w:val="20"/>
              </w:rPr>
            </w:pPr>
          </w:p>
        </w:tc>
        <w:tc>
          <w:tcPr>
            <w:tcW w:w="771" w:type="dxa"/>
            <w:shd w:val="clear" w:color="auto" w:fill="auto"/>
            <w:vAlign w:val="center"/>
          </w:tcPr>
          <w:p w:rsidR="005D05FF" w:rsidRDefault="005D05FF">
            <w:pPr>
              <w:rPr>
                <w:rFonts w:eastAsia="Times New Roman" w:cs="Times New Roman"/>
                <w:sz w:val="20"/>
                <w:szCs w:val="20"/>
              </w:rPr>
            </w:pPr>
          </w:p>
        </w:tc>
        <w:tc>
          <w:tcPr>
            <w:tcW w:w="735" w:type="dxa"/>
            <w:shd w:val="clear" w:color="auto" w:fill="auto"/>
            <w:vAlign w:val="center"/>
          </w:tcPr>
          <w:p w:rsidR="005D05FF" w:rsidRDefault="005D05FF">
            <w:pPr>
              <w:rPr>
                <w:rFonts w:eastAsia="Times New Roman" w:cs="Times New Roman"/>
                <w:sz w:val="20"/>
                <w:szCs w:val="20"/>
              </w:rPr>
            </w:pPr>
          </w:p>
        </w:tc>
        <w:tc>
          <w:tcPr>
            <w:tcW w:w="1673" w:type="dxa"/>
            <w:gridSpan w:val="2"/>
            <w:shd w:val="clear" w:color="auto" w:fill="auto"/>
            <w:vAlign w:val="center"/>
          </w:tcPr>
          <w:p w:rsidR="005D05FF" w:rsidRDefault="005D05FF">
            <w:pPr>
              <w:rPr>
                <w:rFonts w:eastAsia="Times New Roman" w:cs="Times New Roman"/>
                <w:sz w:val="20"/>
                <w:szCs w:val="20"/>
              </w:rPr>
            </w:pPr>
          </w:p>
        </w:tc>
      </w:tr>
      <w:tr w:rsidR="005D05FF">
        <w:trPr>
          <w:trHeight w:val="300"/>
          <w:jc w:val="center"/>
        </w:trPr>
        <w:tc>
          <w:tcPr>
            <w:tcW w:w="8825" w:type="dxa"/>
            <w:gridSpan w:val="7"/>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İLİŞKİN GÖSTERGELER</w:t>
            </w:r>
          </w:p>
        </w:tc>
      </w:tr>
      <w:tr w:rsidR="005D05FF">
        <w:trPr>
          <w:trHeight w:val="480"/>
          <w:jc w:val="center"/>
        </w:trPr>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Sıra</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Gösterge</w:t>
            </w:r>
          </w:p>
        </w:tc>
        <w:tc>
          <w:tcPr>
            <w:tcW w:w="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Mevcut  (2018)</w:t>
            </w:r>
          </w:p>
        </w:tc>
        <w:tc>
          <w:tcPr>
            <w:tcW w:w="7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Hedef (2023)</w:t>
            </w:r>
          </w:p>
        </w:tc>
        <w:tc>
          <w:tcPr>
            <w:tcW w:w="16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Sorumlu Birim</w:t>
            </w:r>
          </w:p>
        </w:tc>
      </w:tr>
      <w:tr w:rsidR="005D05FF">
        <w:trPr>
          <w:trHeight w:val="300"/>
          <w:jc w:val="center"/>
        </w:trPr>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2.3.1</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Sanat, bilim, kültür ve spor alanlarından birinde en az bir faaliyete katılan öğrenci oranı</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60%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100%</w:t>
            </w:r>
          </w:p>
        </w:tc>
        <w:tc>
          <w:tcPr>
            <w:tcW w:w="1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2.3.2</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Evinde/işyerinde ziyaret edilen öğrenci/veli oranı</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70%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100%</w:t>
            </w:r>
          </w:p>
        </w:tc>
        <w:tc>
          <w:tcPr>
            <w:tcW w:w="1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2.3.3</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Öğrenci başına okunan kitap sayısı</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20"/>
                <w:szCs w:val="20"/>
              </w:rPr>
            </w:pPr>
            <w:r>
              <w:rPr>
                <w:color w:val="000000"/>
                <w:sz w:val="20"/>
                <w:szCs w:val="20"/>
              </w:rPr>
              <w:t>15</w:t>
            </w:r>
          </w:p>
        </w:tc>
        <w:tc>
          <w:tcPr>
            <w:tcW w:w="1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Öğretmenler Kurulu</w:t>
            </w: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8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1698"/>
        <w:gridCol w:w="1051"/>
        <w:gridCol w:w="1059"/>
        <w:gridCol w:w="546"/>
        <w:gridCol w:w="546"/>
        <w:gridCol w:w="546"/>
        <w:gridCol w:w="546"/>
        <w:gridCol w:w="718"/>
        <w:gridCol w:w="910"/>
        <w:gridCol w:w="1126"/>
      </w:tblGrid>
      <w:tr w:rsidR="005D05FF">
        <w:trPr>
          <w:trHeight w:val="448"/>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A2</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5D05FF">
        <w:trPr>
          <w:trHeight w:val="27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H2.3</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Öğrencilerimizin sosyal ve duyuşsal gereksinimlerini karşılamak üzere her eğitim-öğretim kademesinde en az 1 faaliyete katılımlarını sağlamak</w:t>
            </w:r>
          </w:p>
        </w:tc>
      </w:tr>
      <w:tr w:rsidR="005D05FF">
        <w:trPr>
          <w:trHeight w:val="300"/>
          <w:jc w:val="center"/>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Performans Göstergeleri</w:t>
            </w:r>
          </w:p>
        </w:tc>
        <w:tc>
          <w:tcPr>
            <w:tcW w:w="105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Etkisi (%)</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 xml:space="preserve"> 2018 (MEVCUT)</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2019</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2020</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2021</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2022</w:t>
            </w:r>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2023</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İzleme Sıklığı</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Raporlama Sıklığı</w:t>
            </w:r>
          </w:p>
        </w:tc>
      </w:tr>
      <w:tr w:rsidR="005D05FF">
        <w:trPr>
          <w:trHeight w:val="450"/>
          <w:jc w:val="center"/>
        </w:trPr>
        <w:tc>
          <w:tcPr>
            <w:tcW w:w="1698"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FFFFFF" w:themeColor="background1"/>
                <w:sz w:val="20"/>
                <w:szCs w:val="20"/>
              </w:rPr>
            </w:pPr>
          </w:p>
        </w:tc>
        <w:tc>
          <w:tcPr>
            <w:tcW w:w="105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718"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10"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112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2.3.1</w:t>
            </w:r>
          </w:p>
        </w:tc>
        <w:tc>
          <w:tcPr>
            <w:tcW w:w="1051"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25%</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65%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80%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90%</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2.3.2</w:t>
            </w:r>
          </w:p>
        </w:tc>
        <w:tc>
          <w:tcPr>
            <w:tcW w:w="1051"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50%</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75%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85%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95%</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2.3.3</w:t>
            </w:r>
          </w:p>
        </w:tc>
        <w:tc>
          <w:tcPr>
            <w:tcW w:w="1051"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20"/>
                <w:szCs w:val="20"/>
              </w:rPr>
            </w:pPr>
            <w:r>
              <w:rPr>
                <w:color w:val="000000"/>
                <w:sz w:val="20"/>
                <w:szCs w:val="20"/>
              </w:rPr>
              <w:t>25%</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11</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12</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13</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14</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Sorumlu Birim</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İşb. Yap. Birim(ler)</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Proje Ekibi</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Riskler</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“Eğitimde Başarı” kavramından yalnızca akademik başarının anlaşılması</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Eğitimcilerin yerel ve ulusal düzeyde yürütülen çalışmalara gönüllü olarak yeterli destek vermemesi</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Sosyal, kültürel ve sportif faaliyetlerle ilgili kurumlarda veri toplanamaması</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Stratejiler</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öğretim yılı içerisinde her öğrencimizin en az 1 sosyal faaliyete katılımı sağlanacak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Her öğrencimiz ilkokul öğrenim hayatı boyunca en az 1 kez evinde ziyaret edilecek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Bilinçli okuma ve yazma becerilerinin kazandırılması için “okuma ve yazma” temalı düzenli çalışmalar yapılacak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Öğrencilerin akademik, sosyal ve duyuşsal becerilerinin uyumluluğu takip edilecek</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Maliyet Tahmini</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b/>
                <w:bCs/>
                <w:color w:val="000000"/>
                <w:sz w:val="20"/>
                <w:szCs w:val="20"/>
              </w:rPr>
            </w:pPr>
            <w:r>
              <w:rPr>
                <w:rFonts w:eastAsia="Times New Roman" w:cs="Times New Roman"/>
                <w:b/>
                <w:bCs/>
                <w:color w:val="000000"/>
                <w:sz w:val="20"/>
                <w:szCs w:val="20"/>
              </w:rPr>
              <w:t>500,00 TL</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Tespitler</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“Başarı” kavramı denince yalnızca akademik başarı anlaşılmaktadır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Sosyal faaliyetlerde yalnızca belirli öğrenciler görev almaktadır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Gönüllü öğretmenlere düşen iş yükü artmakta ve bu durum bıkkınlığa sebep olmaktadır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Öğrenci velileri, sosyal faaliyetlerin her birinin belirli maliyete sahip olacağı şeklinde yanlış kanıya sahiptir</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Okuma ve yazma alışkanlığı kazandırılması çalışmalarına çoğunlukla 5 ve 9. sınıfta yer verilmektedir</w:t>
            </w:r>
          </w:p>
        </w:tc>
      </w:tr>
      <w:tr w:rsidR="005D05FF">
        <w:trPr>
          <w:trHeight w:val="300"/>
          <w:jc w:val="center"/>
        </w:trPr>
        <w:tc>
          <w:tcPr>
            <w:tcW w:w="1698"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İhtiyaçlar</w:t>
            </w:r>
          </w:p>
        </w:tc>
        <w:tc>
          <w:tcPr>
            <w:tcW w:w="70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Her öğrencinin katılım sağlayabileceği şekilde sosyal faaliyetler düzenlemek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Okuma ve yazma alışkanlığıile ilgili çalışmaların tüm sınıf seviyelerine yayılması</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Anne, baba ve çocukların birlikte okumasını sağlayabilecek çalışmalar</w:t>
            </w: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9481" w:type="dxa"/>
        <w:jc w:val="center"/>
        <w:tblCellMar>
          <w:left w:w="70" w:type="dxa"/>
          <w:right w:w="70" w:type="dxa"/>
        </w:tblCellMar>
        <w:tblLook w:val="04A0"/>
      </w:tblPr>
      <w:tblGrid>
        <w:gridCol w:w="1610"/>
        <w:gridCol w:w="4876"/>
        <w:gridCol w:w="838"/>
        <w:gridCol w:w="786"/>
        <w:gridCol w:w="1371"/>
      </w:tblGrid>
      <w:tr w:rsidR="005D05FF">
        <w:trPr>
          <w:trHeight w:val="580"/>
          <w:jc w:val="center"/>
        </w:trPr>
        <w:tc>
          <w:tcPr>
            <w:tcW w:w="1610" w:type="dxa"/>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Amaç 2 (A2)</w:t>
            </w:r>
          </w:p>
        </w:tc>
        <w:tc>
          <w:tcPr>
            <w:tcW w:w="7871" w:type="dxa"/>
            <w:gridSpan w:val="4"/>
            <w:shd w:val="clear" w:color="auto" w:fill="auto"/>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5D05FF">
        <w:trPr>
          <w:trHeight w:val="660"/>
          <w:jc w:val="center"/>
        </w:trPr>
        <w:tc>
          <w:tcPr>
            <w:tcW w:w="1610" w:type="dxa"/>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Hedef 2.4 (H2.4)</w:t>
            </w:r>
          </w:p>
        </w:tc>
        <w:tc>
          <w:tcPr>
            <w:tcW w:w="7871" w:type="dxa"/>
            <w:gridSpan w:val="4"/>
            <w:shd w:val="clear" w:color="000000" w:fill="FFFFFF"/>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5D05FF">
        <w:trPr>
          <w:trHeight w:hRule="exact" w:val="80"/>
          <w:jc w:val="center"/>
        </w:trPr>
        <w:tc>
          <w:tcPr>
            <w:tcW w:w="1610" w:type="dxa"/>
            <w:shd w:val="clear" w:color="auto" w:fill="auto"/>
            <w:vAlign w:val="center"/>
          </w:tcPr>
          <w:p w:rsidR="005D05FF" w:rsidRDefault="005D05FF">
            <w:pPr>
              <w:rPr>
                <w:rFonts w:eastAsia="Times New Roman" w:cs="Times New Roman"/>
                <w:color w:val="000000"/>
                <w:sz w:val="20"/>
                <w:szCs w:val="20"/>
              </w:rPr>
            </w:pPr>
          </w:p>
        </w:tc>
        <w:tc>
          <w:tcPr>
            <w:tcW w:w="4876" w:type="dxa"/>
            <w:shd w:val="clear" w:color="auto" w:fill="auto"/>
            <w:vAlign w:val="center"/>
          </w:tcPr>
          <w:p w:rsidR="005D05FF" w:rsidRDefault="005D05FF">
            <w:pPr>
              <w:rPr>
                <w:rFonts w:eastAsia="Times New Roman" w:cs="Times New Roman"/>
                <w:sz w:val="20"/>
                <w:szCs w:val="20"/>
              </w:rPr>
            </w:pPr>
          </w:p>
        </w:tc>
        <w:tc>
          <w:tcPr>
            <w:tcW w:w="838" w:type="dxa"/>
            <w:shd w:val="clear" w:color="auto" w:fill="auto"/>
            <w:vAlign w:val="center"/>
          </w:tcPr>
          <w:p w:rsidR="005D05FF" w:rsidRDefault="005D05FF">
            <w:pPr>
              <w:rPr>
                <w:rFonts w:eastAsia="Times New Roman" w:cs="Times New Roman"/>
                <w:sz w:val="20"/>
                <w:szCs w:val="20"/>
              </w:rPr>
            </w:pPr>
          </w:p>
        </w:tc>
        <w:tc>
          <w:tcPr>
            <w:tcW w:w="786" w:type="dxa"/>
            <w:shd w:val="clear" w:color="auto" w:fill="auto"/>
            <w:vAlign w:val="center"/>
          </w:tcPr>
          <w:p w:rsidR="005D05FF" w:rsidRDefault="005D05FF">
            <w:pPr>
              <w:rPr>
                <w:rFonts w:eastAsia="Times New Roman" w:cs="Times New Roman"/>
                <w:sz w:val="20"/>
                <w:szCs w:val="20"/>
              </w:rPr>
            </w:pPr>
          </w:p>
        </w:tc>
        <w:tc>
          <w:tcPr>
            <w:tcW w:w="1371" w:type="dxa"/>
            <w:shd w:val="clear" w:color="auto" w:fill="auto"/>
            <w:vAlign w:val="center"/>
          </w:tcPr>
          <w:p w:rsidR="005D05FF" w:rsidRDefault="005D05FF">
            <w:pPr>
              <w:rPr>
                <w:rFonts w:eastAsia="Times New Roman" w:cs="Times New Roman"/>
                <w:sz w:val="20"/>
                <w:szCs w:val="20"/>
              </w:rPr>
            </w:pPr>
          </w:p>
        </w:tc>
      </w:tr>
      <w:tr w:rsidR="005D05FF">
        <w:trPr>
          <w:trHeight w:val="300"/>
          <w:jc w:val="center"/>
        </w:trPr>
        <w:tc>
          <w:tcPr>
            <w:tcW w:w="9481" w:type="dxa"/>
            <w:gridSpan w:val="5"/>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İLİŞKİN GÖSTERGELER</w:t>
            </w:r>
          </w:p>
        </w:tc>
      </w:tr>
      <w:tr w:rsidR="005D05FF">
        <w:trPr>
          <w:trHeight w:val="480"/>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Sıra</w:t>
            </w:r>
          </w:p>
        </w:tc>
        <w:tc>
          <w:tcPr>
            <w:tcW w:w="48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Gösterge</w:t>
            </w:r>
          </w:p>
        </w:tc>
        <w:tc>
          <w:tcPr>
            <w:tcW w:w="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Mevcut  (2018)</w:t>
            </w:r>
          </w:p>
        </w:tc>
        <w:tc>
          <w:tcPr>
            <w:tcW w:w="7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Hedef (2023)</w:t>
            </w:r>
          </w:p>
        </w:tc>
        <w:tc>
          <w:tcPr>
            <w:tcW w:w="13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Sorumlu Birim</w:t>
            </w:r>
          </w:p>
        </w:tc>
      </w:tr>
      <w:tr w:rsidR="005D05FF">
        <w:trPr>
          <w:trHeight w:val="255"/>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2.4.1</w:t>
            </w:r>
          </w:p>
        </w:tc>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 xml:space="preserve">Öğretmenlerimize yönelik, kurumun istekte bulunduğu hizmet içi eğitim faaliyeti (kurs, seminer vb.) sayısı </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20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25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315"/>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2.4.2</w:t>
            </w:r>
          </w:p>
        </w:tc>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Yöneticilerimize</w:t>
            </w:r>
            <w:r>
              <w:rPr>
                <w:rFonts w:eastAsia="Times New Roman" w:cs="Times New Roman"/>
                <w:color w:val="000000"/>
                <w:sz w:val="19"/>
                <w:szCs w:val="19"/>
              </w:rPr>
              <w:t xml:space="preserve"> yönelik, kurumun istekte bulunduğu hizmet içi eğitim faaliyeti (kurs, seminer vb.) sayısı</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480"/>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2.4.3</w:t>
            </w:r>
          </w:p>
        </w:tc>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Hizmet içi eğitim faaliyetlerini devamsızlık sebebiyle tamamlayamayan öğretmen sayısı</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480"/>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2.4.4</w:t>
            </w:r>
          </w:p>
        </w:tc>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Hizmet içi eğitim faaliyetlerini devamsızlık sebebiyle tamamlayamayan yönetici sayısı</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300"/>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2.4.5</w:t>
            </w:r>
          </w:p>
        </w:tc>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sz w:val="19"/>
                <w:szCs w:val="19"/>
              </w:rPr>
              <w:t>Yardımcı personel sayısı (Okul Aile Birliği aidatları, bağışlar)</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4</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300"/>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2.4.6</w:t>
            </w:r>
          </w:p>
        </w:tc>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Disiplin cezası alan yönetici sayısı</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300"/>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2.4.7</w:t>
            </w:r>
          </w:p>
        </w:tc>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Disiplin cezası alan öğretmen sayısı</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300"/>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2.4.8</w:t>
            </w:r>
          </w:p>
        </w:tc>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Disiplin cezası alan personel sayısı</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bl>
    <w:p w:rsidR="005D05FF" w:rsidRDefault="005D05FF">
      <w:pPr>
        <w:rPr>
          <w:rFonts w:cs="Times New Roman"/>
          <w:sz w:val="20"/>
          <w:szCs w:val="20"/>
        </w:rPr>
      </w:pPr>
    </w:p>
    <w:p w:rsidR="005D05FF" w:rsidRDefault="005D05FF">
      <w:pPr>
        <w:rPr>
          <w:rFonts w:cs="Times New Roman"/>
          <w:sz w:val="20"/>
          <w:szCs w:val="20"/>
        </w:rPr>
      </w:pPr>
    </w:p>
    <w:tbl>
      <w:tblPr>
        <w:tblW w:w="8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tblPr>
      <w:tblGrid>
        <w:gridCol w:w="1857"/>
        <w:gridCol w:w="1096"/>
        <w:gridCol w:w="992"/>
        <w:gridCol w:w="545"/>
        <w:gridCol w:w="544"/>
        <w:gridCol w:w="545"/>
        <w:gridCol w:w="546"/>
        <w:gridCol w:w="748"/>
        <w:gridCol w:w="941"/>
        <w:gridCol w:w="1148"/>
      </w:tblGrid>
      <w:tr w:rsidR="005D05FF">
        <w:trPr>
          <w:trHeight w:val="685"/>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A2</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5D05FF">
        <w:trPr>
          <w:trHeight w:val="67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H2.4</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Öğretmen ve yöneticilerimizin mesleki gelişim taleplerini değerlendirerek her yönetici ve öğretmenimizin plan döneminin her yılında en az 1 hizmet içi eğitim faaliyetine katılımını sağlamak</w:t>
            </w:r>
          </w:p>
        </w:tc>
      </w:tr>
      <w:tr w:rsidR="005D05FF">
        <w:trPr>
          <w:trHeight w:val="300"/>
          <w:jc w:val="center"/>
        </w:trPr>
        <w:tc>
          <w:tcPr>
            <w:tcW w:w="185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Performans Göstergeleri</w:t>
            </w:r>
          </w:p>
        </w:tc>
        <w:tc>
          <w:tcPr>
            <w:tcW w:w="109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Etkisi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 xml:space="preserve"> 2018 (MEVCUT)</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2019</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2020</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2021</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2022</w:t>
            </w:r>
          </w:p>
        </w:tc>
        <w:tc>
          <w:tcPr>
            <w:tcW w:w="74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2023</w:t>
            </w:r>
          </w:p>
        </w:tc>
        <w:tc>
          <w:tcPr>
            <w:tcW w:w="94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İzleme Sıklığı</w:t>
            </w:r>
          </w:p>
        </w:tc>
        <w:tc>
          <w:tcPr>
            <w:tcW w:w="114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Raporlama Sıklığı</w:t>
            </w:r>
          </w:p>
        </w:tc>
      </w:tr>
      <w:tr w:rsidR="005D05FF">
        <w:trPr>
          <w:trHeight w:val="450"/>
          <w:jc w:val="center"/>
        </w:trPr>
        <w:tc>
          <w:tcPr>
            <w:tcW w:w="185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FFFFFF" w:themeColor="background1"/>
                <w:sz w:val="20"/>
                <w:szCs w:val="20"/>
              </w:rPr>
            </w:pPr>
          </w:p>
        </w:tc>
        <w:tc>
          <w:tcPr>
            <w:tcW w:w="109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748"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4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1148"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r>
      <w:tr w:rsidR="005D05FF">
        <w:trPr>
          <w:trHeight w:val="7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2.4.1</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12,50%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12</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13</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14</w:t>
            </w:r>
          </w:p>
        </w:tc>
        <w:tc>
          <w:tcPr>
            <w:tcW w:w="7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15</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7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2.4.2</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12,50%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3</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3</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4</w:t>
            </w:r>
          </w:p>
        </w:tc>
        <w:tc>
          <w:tcPr>
            <w:tcW w:w="7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5</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7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2.4.3</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12,50%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7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7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2.4.4</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12,50%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7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7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2.4.5</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12,50%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7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141"/>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2.4.6</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12,50%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7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172"/>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2.4.7</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12,50%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7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7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2.4.8</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12,50%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7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30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Sorumlu Birim</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30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İşb. Yap. Birim(ler)</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Öğretmenler Kurulu</w:t>
            </w:r>
          </w:p>
        </w:tc>
      </w:tr>
      <w:tr w:rsidR="005D05FF">
        <w:trPr>
          <w:trHeight w:val="30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Riskler</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Eğitim faaliyetlerine çoğunlukla az sayıdaki gönüllü öğretmenin katılması, eğitime katılacak öğretmenlerin görevlendirmelerinin çoğunlukla resen yapılması</w:t>
            </w:r>
          </w:p>
          <w:p w:rsidR="005D05FF" w:rsidRDefault="00FA3C78">
            <w:pPr>
              <w:jc w:val="both"/>
              <w:rPr>
                <w:rFonts w:eastAsia="Times New Roman" w:cs="Times New Roman"/>
                <w:color w:val="000000"/>
                <w:sz w:val="19"/>
                <w:szCs w:val="19"/>
              </w:rPr>
            </w:pPr>
            <w:r>
              <w:rPr>
                <w:rFonts w:eastAsia="Times New Roman" w:cs="Times New Roman"/>
                <w:color w:val="000000"/>
                <w:sz w:val="19"/>
                <w:szCs w:val="19"/>
              </w:rPr>
              <w:t>Şikâyet sahiplerinin, şikâyet edilebilecek konular hakkında hukuki altyapılarının yetersiz olması</w:t>
            </w:r>
          </w:p>
          <w:p w:rsidR="005D05FF" w:rsidRDefault="00FA3C78">
            <w:pPr>
              <w:jc w:val="both"/>
              <w:rPr>
                <w:rFonts w:eastAsia="Times New Roman" w:cs="Times New Roman"/>
                <w:color w:val="000000"/>
                <w:sz w:val="19"/>
                <w:szCs w:val="19"/>
              </w:rPr>
            </w:pPr>
            <w:r>
              <w:rPr>
                <w:rFonts w:eastAsia="Times New Roman" w:cs="Times New Roman"/>
                <w:color w:val="000000"/>
                <w:sz w:val="19"/>
                <w:szCs w:val="19"/>
              </w:rPr>
              <w:t>Velilerin, yaşanan her sorunda ilgili kişi veya kurum yerine şikâyet yöntemlerine başvurması</w:t>
            </w:r>
          </w:p>
          <w:p w:rsidR="005D05FF" w:rsidRDefault="00FA3C78">
            <w:pPr>
              <w:jc w:val="both"/>
              <w:rPr>
                <w:rFonts w:eastAsia="Times New Roman" w:cs="Times New Roman"/>
                <w:color w:val="000000"/>
                <w:sz w:val="19"/>
                <w:szCs w:val="19"/>
              </w:rPr>
            </w:pPr>
            <w:r>
              <w:rPr>
                <w:rFonts w:eastAsia="Times New Roman" w:cs="Times New Roman"/>
                <w:color w:val="000000"/>
                <w:sz w:val="19"/>
                <w:szCs w:val="19"/>
              </w:rPr>
              <w:t>Şikâyet mekanizmalarının sayı ve çeşitlilik itibariyle fazla olması</w:t>
            </w:r>
          </w:p>
        </w:tc>
      </w:tr>
      <w:tr w:rsidR="005D05FF">
        <w:trPr>
          <w:trHeight w:val="30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Stratejiler</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Hizmet içi eğitim faaliyetlerinden öğretmen ve yöneticilerin görüşleri alınacak</w:t>
            </w:r>
          </w:p>
          <w:p w:rsidR="005D05FF" w:rsidRDefault="00FA3C78">
            <w:pPr>
              <w:jc w:val="both"/>
              <w:rPr>
                <w:rFonts w:eastAsia="Times New Roman" w:cs="Times New Roman"/>
                <w:color w:val="000000"/>
                <w:sz w:val="19"/>
                <w:szCs w:val="19"/>
              </w:rPr>
            </w:pPr>
            <w:r>
              <w:rPr>
                <w:rFonts w:eastAsia="Times New Roman" w:cs="Times New Roman"/>
                <w:color w:val="000000"/>
                <w:sz w:val="19"/>
                <w:szCs w:val="19"/>
              </w:rPr>
              <w:t>Kurumsal kültürün oluşturulması için okul-aile ilişkilerinde etkin iş birliği yöntemleri geliştirilecek</w:t>
            </w:r>
          </w:p>
        </w:tc>
      </w:tr>
      <w:tr w:rsidR="005D05FF">
        <w:trPr>
          <w:trHeight w:val="30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Maliyet Tahmini</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b/>
                <w:bCs/>
                <w:color w:val="000000"/>
                <w:sz w:val="19"/>
                <w:szCs w:val="19"/>
              </w:rPr>
            </w:pPr>
            <w:r>
              <w:rPr>
                <w:rFonts w:eastAsia="Times New Roman" w:cs="Times New Roman"/>
                <w:b/>
                <w:bCs/>
                <w:color w:val="000000"/>
                <w:sz w:val="19"/>
                <w:szCs w:val="19"/>
              </w:rPr>
              <w:t>0 TL</w:t>
            </w:r>
          </w:p>
        </w:tc>
      </w:tr>
      <w:tr w:rsidR="005D05FF">
        <w:trPr>
          <w:trHeight w:val="598"/>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Tespitler</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Hizmet içi eğitim faaliyetleri çoğunlukla resen düzenlenmektedir</w:t>
            </w:r>
          </w:p>
          <w:p w:rsidR="005D05FF" w:rsidRDefault="00FA3C78">
            <w:pPr>
              <w:jc w:val="both"/>
              <w:rPr>
                <w:rFonts w:eastAsia="Times New Roman" w:cs="Times New Roman"/>
                <w:color w:val="000000"/>
                <w:sz w:val="19"/>
                <w:szCs w:val="19"/>
              </w:rPr>
            </w:pPr>
            <w:r>
              <w:rPr>
                <w:rFonts w:eastAsia="Times New Roman" w:cs="Times New Roman"/>
                <w:color w:val="000000"/>
                <w:sz w:val="19"/>
                <w:szCs w:val="19"/>
              </w:rPr>
              <w:t>Hizmet içi eğitim faaliyetleri ders saatlerinin dışında düzenlendiği için katılımcılarda isteksizliğe sebep olmaktadır.</w:t>
            </w:r>
          </w:p>
        </w:tc>
      </w:tr>
      <w:tr w:rsidR="005D05FF">
        <w:trPr>
          <w:trHeight w:val="30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İhtiyaçlar</w:t>
            </w:r>
          </w:p>
        </w:tc>
        <w:tc>
          <w:tcPr>
            <w:tcW w:w="7105"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Paydaş görüşlerinin değerlendirilmesi, iş birliğinin geliştirilmesi</w:t>
            </w: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5D05FF">
        <w:trPr>
          <w:trHeight w:val="580"/>
          <w:jc w:val="center"/>
        </w:trPr>
        <w:tc>
          <w:tcPr>
            <w:tcW w:w="1480" w:type="dxa"/>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Amaç 3 (A3)</w:t>
            </w:r>
          </w:p>
        </w:tc>
        <w:tc>
          <w:tcPr>
            <w:tcW w:w="7592" w:type="dxa"/>
            <w:gridSpan w:val="4"/>
            <w:shd w:val="clear" w:color="auto" w:fill="auto"/>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Eğitim kurumlarının kapasitesini ve donanım altyapısını, genel ve özel ihtiyaçları karşılayacak nitelikte geliştirmek</w:t>
            </w:r>
          </w:p>
        </w:tc>
      </w:tr>
      <w:tr w:rsidR="005D05FF">
        <w:trPr>
          <w:trHeight w:val="660"/>
          <w:jc w:val="center"/>
        </w:trPr>
        <w:tc>
          <w:tcPr>
            <w:tcW w:w="1480" w:type="dxa"/>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Hedef 3.1 (H3.1)</w:t>
            </w:r>
          </w:p>
        </w:tc>
        <w:tc>
          <w:tcPr>
            <w:tcW w:w="7592" w:type="dxa"/>
            <w:gridSpan w:val="4"/>
            <w:shd w:val="clear" w:color="000000" w:fill="FFFFFF"/>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Güvenli ve sosyal bir okul ortamı oluşturmak için özel grupların ihtiyaçlarını da dikkate alarak fiziksel ortamların güvenlik ve sağlık standartlarını %100’e çıkarmak</w:t>
            </w:r>
          </w:p>
        </w:tc>
      </w:tr>
      <w:tr w:rsidR="005D05FF">
        <w:trPr>
          <w:trHeight w:hRule="exact" w:val="80"/>
          <w:jc w:val="center"/>
        </w:trPr>
        <w:tc>
          <w:tcPr>
            <w:tcW w:w="1480"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color w:val="000000"/>
                <w:sz w:val="20"/>
                <w:szCs w:val="20"/>
              </w:rPr>
            </w:pPr>
          </w:p>
        </w:tc>
        <w:tc>
          <w:tcPr>
            <w:tcW w:w="4190"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sz w:val="20"/>
                <w:szCs w:val="20"/>
              </w:rPr>
            </w:pPr>
          </w:p>
        </w:tc>
        <w:tc>
          <w:tcPr>
            <w:tcW w:w="960"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sz w:val="20"/>
                <w:szCs w:val="20"/>
              </w:rPr>
            </w:pPr>
          </w:p>
        </w:tc>
        <w:tc>
          <w:tcPr>
            <w:tcW w:w="960"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sz w:val="20"/>
                <w:szCs w:val="20"/>
              </w:rPr>
            </w:pPr>
          </w:p>
        </w:tc>
        <w:tc>
          <w:tcPr>
            <w:tcW w:w="1482" w:type="dxa"/>
            <w:tcBorders>
              <w:top w:val="single" w:sz="4" w:space="0" w:color="000000"/>
              <w:bottom w:val="single" w:sz="4" w:space="0" w:color="000000"/>
            </w:tcBorders>
            <w:shd w:val="clear" w:color="auto" w:fill="auto"/>
            <w:vAlign w:val="center"/>
          </w:tcPr>
          <w:p w:rsidR="005D05FF" w:rsidRDefault="005D05FF">
            <w:pPr>
              <w:rPr>
                <w:rFonts w:eastAsia="Times New Roman" w:cs="Times New Roman"/>
                <w:sz w:val="20"/>
                <w:szCs w:val="20"/>
              </w:rPr>
            </w:pPr>
          </w:p>
        </w:tc>
      </w:tr>
      <w:tr w:rsidR="005D05FF">
        <w:trPr>
          <w:trHeight w:val="300"/>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İLİŞKİN GÖSTERGELER</w:t>
            </w:r>
          </w:p>
        </w:tc>
      </w:tr>
      <w:tr w:rsidR="005D05FF">
        <w:trPr>
          <w:trHeight w:val="480"/>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Sıra</w:t>
            </w:r>
          </w:p>
        </w:tc>
        <w:tc>
          <w:tcPr>
            <w:tcW w:w="41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Gösterge</w:t>
            </w:r>
          </w:p>
        </w:tc>
        <w:tc>
          <w:tcPr>
            <w:tcW w:w="9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Mevcut  (2018)</w:t>
            </w:r>
          </w:p>
        </w:tc>
        <w:tc>
          <w:tcPr>
            <w:tcW w:w="9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Hedef (2023)</w:t>
            </w:r>
          </w:p>
        </w:tc>
        <w:tc>
          <w:tcPr>
            <w:tcW w:w="14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Sorumlu Birim</w:t>
            </w:r>
          </w:p>
        </w:tc>
      </w:tr>
      <w:tr w:rsidR="005D05FF">
        <w:trPr>
          <w:trHeight w:val="2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3.1.1</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sz w:val="19"/>
                <w:szCs w:val="19"/>
              </w:rPr>
              <w:t>Engellilerin hizmetine sunulan asansörlerden aktif kullanılan asansör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Yok</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Yok</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31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3.1.2</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sz w:val="19"/>
                <w:szCs w:val="19"/>
              </w:rPr>
              <w:t>Engellilerin hizmetine sunulan engelli rampalarından aktif kullanılan engelli rampası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100%</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70"/>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3.1.3</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rPr>
                <w:rFonts w:cs="Times New Roman"/>
                <w:color w:val="000000" w:themeColor="text1"/>
                <w:sz w:val="19"/>
                <w:szCs w:val="19"/>
              </w:rPr>
            </w:pPr>
            <w:r>
              <w:rPr>
                <w:rFonts w:cs="Times New Roman"/>
                <w:color w:val="000000" w:themeColor="text1"/>
                <w:sz w:val="19"/>
                <w:szCs w:val="19"/>
              </w:rPr>
              <w:t>Kurum Risk Analizi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2</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70"/>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3.1.4</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rPr>
                <w:rFonts w:cs="Times New Roman"/>
                <w:color w:val="000000" w:themeColor="text1"/>
                <w:sz w:val="19"/>
                <w:szCs w:val="19"/>
              </w:rPr>
            </w:pPr>
            <w:r>
              <w:rPr>
                <w:rFonts w:cs="Times New Roman"/>
                <w:color w:val="000000" w:themeColor="text1"/>
                <w:sz w:val="19"/>
                <w:szCs w:val="19"/>
              </w:rPr>
              <w:t>Kurum Acil Durum Planı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2</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70"/>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3.1.5</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rPr>
                <w:rFonts w:cs="Times New Roman"/>
                <w:color w:val="000000" w:themeColor="text1"/>
                <w:sz w:val="19"/>
                <w:szCs w:val="19"/>
              </w:rPr>
            </w:pPr>
            <w:r>
              <w:rPr>
                <w:rFonts w:cs="Times New Roman"/>
                <w:color w:val="000000" w:themeColor="text1"/>
                <w:sz w:val="19"/>
                <w:szCs w:val="19"/>
              </w:rPr>
              <w:t>Güvenlik kamerası sistemi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119"/>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3.1.6</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sz w:val="19"/>
                <w:szCs w:val="19"/>
              </w:rPr>
              <w:t>Mevcut kamera sayısının, ihtiyaç duyulan kamera sayısına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87%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87%</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183"/>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3.1.7</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sz w:val="19"/>
                <w:szCs w:val="19"/>
              </w:rPr>
              <w:t>Güvenlik görevlisi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72"/>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3.1.8</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Derslik başına düşen öğrenci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18</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70"/>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3.1.9</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19"/>
                <w:szCs w:val="19"/>
              </w:rPr>
            </w:pPr>
            <w:r>
              <w:rPr>
                <w:rFonts w:eastAsia="Times New Roman" w:cs="Times New Roman"/>
                <w:color w:val="000000" w:themeColor="text1"/>
                <w:sz w:val="19"/>
                <w:szCs w:val="19"/>
              </w:rPr>
              <w:t>Öğretmen başına düşen öğrenci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17</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270"/>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19"/>
                <w:szCs w:val="19"/>
              </w:rPr>
            </w:pPr>
            <w:r>
              <w:rPr>
                <w:rFonts w:eastAsia="Times New Roman" w:cs="Times New Roman"/>
                <w:b/>
                <w:bCs/>
                <w:color w:val="000000"/>
                <w:sz w:val="19"/>
                <w:szCs w:val="19"/>
              </w:rPr>
              <w:t>PG 3.1.10</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tabs>
                <w:tab w:val="left" w:pos="11875"/>
              </w:tabs>
              <w:rPr>
                <w:rFonts w:cs="Times New Roman"/>
                <w:color w:val="000000" w:themeColor="text1"/>
                <w:sz w:val="19"/>
                <w:szCs w:val="19"/>
              </w:rPr>
            </w:pPr>
            <w:r>
              <w:rPr>
                <w:rFonts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color w:val="000000"/>
                <w:sz w:val="19"/>
                <w:szCs w:val="19"/>
              </w:rPr>
            </w:pPr>
            <w:r>
              <w:rPr>
                <w:color w:val="000000"/>
                <w:sz w:val="19"/>
                <w:szCs w:val="19"/>
              </w:rPr>
              <w:t>1</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Okul Yönetimi</w:t>
            </w:r>
          </w:p>
        </w:tc>
      </w:tr>
    </w:tbl>
    <w:p w:rsidR="005D05FF" w:rsidRDefault="005D05FF">
      <w:pPr>
        <w:rPr>
          <w:rFonts w:cs="Times New Roman"/>
          <w:sz w:val="19"/>
          <w:szCs w:val="19"/>
        </w:rPr>
      </w:pPr>
    </w:p>
    <w:tbl>
      <w:tblPr>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tblPr>
      <w:tblGrid>
        <w:gridCol w:w="1760"/>
        <w:gridCol w:w="924"/>
        <w:gridCol w:w="1046"/>
        <w:gridCol w:w="568"/>
        <w:gridCol w:w="565"/>
        <w:gridCol w:w="566"/>
        <w:gridCol w:w="566"/>
        <w:gridCol w:w="722"/>
        <w:gridCol w:w="906"/>
        <w:gridCol w:w="1197"/>
      </w:tblGrid>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A3</w:t>
            </w:r>
          </w:p>
        </w:tc>
        <w:tc>
          <w:tcPr>
            <w:tcW w:w="706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Eğitim kurumlarının kapasitesini ve donanım altyapısını, genel ve özel ihtiyaçları karşılayacak nitelikte geliştirmek</w:t>
            </w:r>
          </w:p>
        </w:tc>
      </w:tr>
      <w:tr w:rsidR="005D05FF">
        <w:trPr>
          <w:trHeight w:val="171"/>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H3.1</w:t>
            </w:r>
          </w:p>
        </w:tc>
        <w:tc>
          <w:tcPr>
            <w:tcW w:w="7060" w:type="dxa"/>
            <w:gridSpan w:val="9"/>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Güvenli ve sosyal bir okul ortamı oluşturmak için özel grupların ihtiyaçlarını da dikkate alarak fiziksel ortamların güvenlik ve sağlık standartlarını %100’e çıkarmak</w:t>
            </w:r>
          </w:p>
        </w:tc>
      </w:tr>
      <w:tr w:rsidR="005D05FF">
        <w:trPr>
          <w:trHeight w:val="300"/>
          <w:jc w:val="center"/>
        </w:trPr>
        <w:tc>
          <w:tcPr>
            <w:tcW w:w="1759"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Performans Göstergeleri</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Hedefe Etkisi (%)</w:t>
            </w:r>
          </w:p>
        </w:tc>
        <w:tc>
          <w:tcPr>
            <w:tcW w:w="10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 xml:space="preserve"> 2018 (MEVCUT)</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2019</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2020</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2021</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2022</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2023</w:t>
            </w:r>
          </w:p>
        </w:tc>
        <w:tc>
          <w:tcPr>
            <w:tcW w:w="90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İzleme Sıklığı</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Raporlama Sıklığı</w:t>
            </w:r>
          </w:p>
        </w:tc>
      </w:tr>
      <w:tr w:rsidR="005D05FF">
        <w:trPr>
          <w:trHeight w:val="269"/>
          <w:jc w:val="center"/>
        </w:trPr>
        <w:tc>
          <w:tcPr>
            <w:tcW w:w="1759"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FFFFFF" w:themeColor="background1"/>
                <w:sz w:val="19"/>
                <w:szCs w:val="19"/>
              </w:rPr>
            </w:pPr>
          </w:p>
        </w:tc>
        <w:tc>
          <w:tcPr>
            <w:tcW w:w="924"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c>
          <w:tcPr>
            <w:tcW w:w="10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c>
          <w:tcPr>
            <w:tcW w:w="568"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c>
          <w:tcPr>
            <w:tcW w:w="565"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c>
          <w:tcPr>
            <w:tcW w:w="56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c>
          <w:tcPr>
            <w:tcW w:w="56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c>
          <w:tcPr>
            <w:tcW w:w="90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c>
          <w:tcPr>
            <w:tcW w:w="1197"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19"/>
                <w:szCs w:val="19"/>
              </w:rPr>
            </w:pPr>
          </w:p>
        </w:tc>
      </w:tr>
      <w:tr w:rsidR="005D05FF">
        <w:trPr>
          <w:trHeight w:val="70"/>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3.1.1</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15%</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3.1.2</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15%</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3.1.3</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5%</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3.1.4</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5%</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2</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3.1.5</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5%</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3.1.6</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10%</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100%</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3.1.7</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10%</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3.1.8</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10%</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3.1.9</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10%</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18</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PG 3.1.10</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Pr>
          <w:p w:rsidR="005D05FF" w:rsidRDefault="00FA3C78">
            <w:pPr>
              <w:jc w:val="center"/>
              <w:rPr>
                <w:color w:val="000000"/>
                <w:sz w:val="19"/>
                <w:szCs w:val="19"/>
              </w:rPr>
            </w:pPr>
            <w:r>
              <w:rPr>
                <w:color w:val="000000"/>
                <w:sz w:val="19"/>
                <w:szCs w:val="19"/>
              </w:rPr>
              <w:t>15%</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0</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19"/>
                <w:szCs w:val="19"/>
              </w:rPr>
            </w:pPr>
            <w:r>
              <w:rPr>
                <w:color w:val="000000"/>
                <w:sz w:val="19"/>
                <w:szCs w:val="19"/>
              </w:rPr>
              <w:t>1</w:t>
            </w:r>
          </w:p>
        </w:tc>
        <w:tc>
          <w:tcPr>
            <w:tcW w:w="9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 6 ay</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19"/>
                <w:szCs w:val="19"/>
              </w:rPr>
            </w:pPr>
            <w:r>
              <w:rPr>
                <w:rFonts w:eastAsia="Times New Roman" w:cs="Times New Roman"/>
                <w:color w:val="000000"/>
                <w:sz w:val="19"/>
                <w:szCs w:val="19"/>
              </w:rPr>
              <w:t>6 ay</w:t>
            </w:r>
          </w:p>
        </w:tc>
      </w:tr>
      <w:tr w:rsidR="005D05FF">
        <w:trPr>
          <w:trHeight w:val="70"/>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Sorumlu Birim</w:t>
            </w:r>
          </w:p>
        </w:tc>
        <w:tc>
          <w:tcPr>
            <w:tcW w:w="706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Okul Yönetimi</w:t>
            </w:r>
          </w:p>
        </w:tc>
      </w:tr>
      <w:tr w:rsidR="005D05FF">
        <w:trPr>
          <w:trHeight w:val="90"/>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İşb. Yap. Birim(ler)</w:t>
            </w:r>
          </w:p>
        </w:tc>
        <w:tc>
          <w:tcPr>
            <w:tcW w:w="706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Öğretmenler Kurulu</w:t>
            </w:r>
          </w:p>
        </w:tc>
      </w:tr>
      <w:tr w:rsidR="005D05FF">
        <w:trPr>
          <w:trHeight w:val="300"/>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Riskler</w:t>
            </w:r>
          </w:p>
        </w:tc>
        <w:tc>
          <w:tcPr>
            <w:tcW w:w="706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Okul kütüphanelerinin, oda/sınıf/derslik vb. ihtiyaçların karşılanabilmesi için dönüştürülmesi</w:t>
            </w:r>
          </w:p>
        </w:tc>
      </w:tr>
      <w:tr w:rsidR="005D05FF">
        <w:trPr>
          <w:trHeight w:val="592"/>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Stratejiler</w:t>
            </w:r>
          </w:p>
        </w:tc>
        <w:tc>
          <w:tcPr>
            <w:tcW w:w="706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Okul binasının zaman içinde yıpranmalardan dolayı tadilat ve onarımı için gerekli girişimler yapılacak</w:t>
            </w:r>
          </w:p>
          <w:p w:rsidR="005D05FF" w:rsidRDefault="00FA3C78">
            <w:pPr>
              <w:jc w:val="both"/>
              <w:rPr>
                <w:rFonts w:eastAsia="Times New Roman" w:cs="Times New Roman"/>
                <w:color w:val="000000"/>
                <w:sz w:val="19"/>
                <w:szCs w:val="19"/>
              </w:rPr>
            </w:pPr>
            <w:r>
              <w:rPr>
                <w:rFonts w:eastAsia="Times New Roman" w:cs="Times New Roman"/>
                <w:color w:val="000000"/>
                <w:sz w:val="19"/>
                <w:szCs w:val="19"/>
              </w:rPr>
              <w:t>Okul güvenlik sistemi araçlarının bakım, onarım ve güncellemeleri yapılacak</w:t>
            </w:r>
          </w:p>
          <w:p w:rsidR="005D05FF" w:rsidRDefault="00FA3C78">
            <w:pPr>
              <w:jc w:val="both"/>
              <w:rPr>
                <w:rFonts w:eastAsia="Times New Roman" w:cs="Times New Roman"/>
                <w:color w:val="000000"/>
                <w:sz w:val="19"/>
                <w:szCs w:val="19"/>
              </w:rPr>
            </w:pPr>
            <w:r>
              <w:rPr>
                <w:rFonts w:eastAsia="Times New Roman" w:cs="Times New Roman"/>
                <w:color w:val="000000"/>
                <w:sz w:val="19"/>
                <w:szCs w:val="19"/>
              </w:rPr>
              <w:t>Okul kütüphanemize yeni kitaplar kazandırılacak</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Maliyet Tahmini</w:t>
            </w:r>
          </w:p>
        </w:tc>
        <w:tc>
          <w:tcPr>
            <w:tcW w:w="706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cs="Times New Roman"/>
                <w:b/>
                <w:bCs/>
                <w:color w:val="000000"/>
                <w:sz w:val="19"/>
                <w:szCs w:val="19"/>
              </w:rPr>
            </w:pPr>
            <w:r>
              <w:rPr>
                <w:rFonts w:cs="Times New Roman"/>
                <w:b/>
                <w:bCs/>
                <w:color w:val="000000"/>
                <w:sz w:val="19"/>
                <w:szCs w:val="19"/>
              </w:rPr>
              <w:t>800,00 TL</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Tespitler</w:t>
            </w:r>
          </w:p>
        </w:tc>
        <w:tc>
          <w:tcPr>
            <w:tcW w:w="706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Okul binasındaki sıva döküntüleri nedeni ile Beyaz Bayrak projesinden olumsuz rapor alması</w:t>
            </w:r>
          </w:p>
        </w:tc>
      </w:tr>
      <w:tr w:rsidR="005D05FF">
        <w:trPr>
          <w:trHeight w:val="64"/>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19"/>
                <w:szCs w:val="19"/>
              </w:rPr>
            </w:pPr>
            <w:r>
              <w:rPr>
                <w:rFonts w:eastAsia="Times New Roman" w:cs="Times New Roman"/>
                <w:b/>
                <w:bCs/>
                <w:color w:val="FFFFFF" w:themeColor="background1"/>
                <w:sz w:val="19"/>
                <w:szCs w:val="19"/>
              </w:rPr>
              <w:t>İhtiyaçlar</w:t>
            </w:r>
          </w:p>
        </w:tc>
        <w:tc>
          <w:tcPr>
            <w:tcW w:w="706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19"/>
                <w:szCs w:val="19"/>
              </w:rPr>
            </w:pPr>
            <w:r>
              <w:rPr>
                <w:rFonts w:eastAsia="Times New Roman" w:cs="Times New Roman"/>
                <w:color w:val="000000"/>
                <w:sz w:val="19"/>
                <w:szCs w:val="19"/>
              </w:rPr>
              <w:t>Tadilat için ödenek</w:t>
            </w: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8904" w:type="dxa"/>
        <w:jc w:val="center"/>
        <w:tblCellMar>
          <w:left w:w="70" w:type="dxa"/>
          <w:right w:w="70" w:type="dxa"/>
        </w:tblCellMar>
        <w:tblLook w:val="04A0"/>
      </w:tblPr>
      <w:tblGrid>
        <w:gridCol w:w="1478"/>
        <w:gridCol w:w="4615"/>
        <w:gridCol w:w="771"/>
        <w:gridCol w:w="699"/>
        <w:gridCol w:w="1341"/>
      </w:tblGrid>
      <w:tr w:rsidR="005D05FF">
        <w:trPr>
          <w:trHeight w:val="660"/>
          <w:jc w:val="center"/>
        </w:trPr>
        <w:tc>
          <w:tcPr>
            <w:tcW w:w="1478" w:type="dxa"/>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Amaç 3 (A3)</w:t>
            </w:r>
          </w:p>
        </w:tc>
        <w:tc>
          <w:tcPr>
            <w:tcW w:w="7426" w:type="dxa"/>
            <w:gridSpan w:val="4"/>
            <w:shd w:val="clear" w:color="auto" w:fill="auto"/>
          </w:tcPr>
          <w:p w:rsidR="005D05FF" w:rsidRDefault="00FA3C78">
            <w:pPr>
              <w:rPr>
                <w:rFonts w:eastAsia="Times New Roman" w:cs="Times New Roman"/>
                <w:color w:val="000000"/>
                <w:sz w:val="20"/>
                <w:szCs w:val="20"/>
              </w:rPr>
            </w:pPr>
            <w:r>
              <w:rPr>
                <w:rFonts w:eastAsia="Times New Roman" w:cs="Times New Roman"/>
                <w:color w:val="000000"/>
                <w:sz w:val="20"/>
                <w:szCs w:val="20"/>
              </w:rPr>
              <w:t>Eğitim kurumlarının kapasitesini ve donanım altyapısını, genel ve özel ihtiyaçları karşılayacak nitelikte geliştirmek</w:t>
            </w:r>
          </w:p>
        </w:tc>
      </w:tr>
      <w:tr w:rsidR="005D05FF">
        <w:trPr>
          <w:trHeight w:val="660"/>
          <w:jc w:val="center"/>
        </w:trPr>
        <w:tc>
          <w:tcPr>
            <w:tcW w:w="1478" w:type="dxa"/>
            <w:shd w:val="clear" w:color="auto" w:fill="auto"/>
          </w:tcPr>
          <w:p w:rsidR="005D05FF" w:rsidRDefault="00FA3C78">
            <w:pPr>
              <w:rPr>
                <w:rFonts w:eastAsia="Times New Roman" w:cs="Times New Roman"/>
                <w:b/>
                <w:color w:val="000000"/>
                <w:sz w:val="20"/>
                <w:szCs w:val="20"/>
              </w:rPr>
            </w:pPr>
            <w:r>
              <w:rPr>
                <w:rFonts w:eastAsia="Times New Roman" w:cs="Times New Roman"/>
                <w:b/>
                <w:color w:val="000000"/>
                <w:sz w:val="20"/>
                <w:szCs w:val="20"/>
              </w:rPr>
              <w:t>Hedef 3.2 (H3.2)</w:t>
            </w:r>
          </w:p>
        </w:tc>
        <w:tc>
          <w:tcPr>
            <w:tcW w:w="7426" w:type="dxa"/>
            <w:gridSpan w:val="4"/>
            <w:shd w:val="clear" w:color="000000" w:fill="FFFFFF"/>
          </w:tcPr>
          <w:p w:rsidR="005D05FF" w:rsidRDefault="00FA3C78">
            <w:pPr>
              <w:rPr>
                <w:rFonts w:eastAsia="Times New Roman" w:cs="Times New Roman"/>
                <w:sz w:val="20"/>
                <w:szCs w:val="20"/>
              </w:rPr>
            </w:pPr>
            <w:r>
              <w:rPr>
                <w:rFonts w:eastAsia="Times New Roman" w:cs="Times New Roman"/>
                <w:sz w:val="20"/>
                <w:szCs w:val="20"/>
              </w:rPr>
              <w:t>Kuruma CİMER, MEBİM, e-Muhtar, dilekçe ve benzeri yollarla yapılan şikâyet sayısını 0’a indirerek memnuniyet düzeyini artırmak.</w:t>
            </w:r>
          </w:p>
        </w:tc>
      </w:tr>
      <w:tr w:rsidR="005D05FF">
        <w:trPr>
          <w:trHeight w:hRule="exact" w:val="300"/>
          <w:jc w:val="center"/>
        </w:trPr>
        <w:tc>
          <w:tcPr>
            <w:tcW w:w="1478" w:type="dxa"/>
            <w:shd w:val="clear" w:color="auto" w:fill="auto"/>
            <w:vAlign w:val="center"/>
          </w:tcPr>
          <w:p w:rsidR="005D05FF" w:rsidRDefault="005D05FF">
            <w:pPr>
              <w:rPr>
                <w:rFonts w:eastAsia="Times New Roman" w:cs="Times New Roman"/>
                <w:color w:val="FF0000"/>
                <w:sz w:val="20"/>
                <w:szCs w:val="20"/>
              </w:rPr>
            </w:pPr>
          </w:p>
        </w:tc>
        <w:tc>
          <w:tcPr>
            <w:tcW w:w="4615" w:type="dxa"/>
            <w:shd w:val="clear" w:color="auto" w:fill="auto"/>
            <w:vAlign w:val="center"/>
          </w:tcPr>
          <w:p w:rsidR="005D05FF" w:rsidRDefault="005D05FF">
            <w:pPr>
              <w:rPr>
                <w:rFonts w:eastAsia="Times New Roman" w:cs="Times New Roman"/>
                <w:sz w:val="20"/>
                <w:szCs w:val="20"/>
              </w:rPr>
            </w:pPr>
          </w:p>
        </w:tc>
        <w:tc>
          <w:tcPr>
            <w:tcW w:w="771" w:type="dxa"/>
            <w:shd w:val="clear" w:color="auto" w:fill="auto"/>
            <w:vAlign w:val="center"/>
          </w:tcPr>
          <w:p w:rsidR="005D05FF" w:rsidRDefault="005D05FF">
            <w:pPr>
              <w:rPr>
                <w:rFonts w:eastAsia="Times New Roman" w:cs="Times New Roman"/>
                <w:sz w:val="20"/>
                <w:szCs w:val="20"/>
              </w:rPr>
            </w:pPr>
          </w:p>
        </w:tc>
        <w:tc>
          <w:tcPr>
            <w:tcW w:w="699" w:type="dxa"/>
            <w:shd w:val="clear" w:color="auto" w:fill="auto"/>
            <w:vAlign w:val="center"/>
          </w:tcPr>
          <w:p w:rsidR="005D05FF" w:rsidRDefault="005D05FF">
            <w:pPr>
              <w:rPr>
                <w:rFonts w:eastAsia="Times New Roman" w:cs="Times New Roman"/>
                <w:sz w:val="20"/>
                <w:szCs w:val="20"/>
              </w:rPr>
            </w:pPr>
          </w:p>
        </w:tc>
        <w:tc>
          <w:tcPr>
            <w:tcW w:w="1341" w:type="dxa"/>
            <w:shd w:val="clear" w:color="auto" w:fill="auto"/>
            <w:vAlign w:val="center"/>
          </w:tcPr>
          <w:p w:rsidR="005D05FF" w:rsidRDefault="005D05FF">
            <w:pPr>
              <w:rPr>
                <w:rFonts w:eastAsia="Times New Roman" w:cs="Times New Roman"/>
                <w:sz w:val="20"/>
                <w:szCs w:val="20"/>
              </w:rPr>
            </w:pPr>
          </w:p>
        </w:tc>
      </w:tr>
      <w:tr w:rsidR="005D05FF">
        <w:trPr>
          <w:trHeight w:val="300"/>
          <w:jc w:val="center"/>
        </w:trPr>
        <w:tc>
          <w:tcPr>
            <w:tcW w:w="8904" w:type="dxa"/>
            <w:gridSpan w:val="5"/>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İLİŞKİN GÖSTERGELER</w:t>
            </w:r>
          </w:p>
        </w:tc>
      </w:tr>
      <w:tr w:rsidR="005D05FF">
        <w:trPr>
          <w:trHeight w:val="480"/>
          <w:jc w:val="center"/>
        </w:trPr>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Sıra</w:t>
            </w:r>
          </w:p>
        </w:tc>
        <w:tc>
          <w:tcPr>
            <w:tcW w:w="4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Gösterge</w:t>
            </w:r>
          </w:p>
        </w:tc>
        <w:tc>
          <w:tcPr>
            <w:tcW w:w="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Mevcut  (2018)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Hedef (2023)</w:t>
            </w:r>
          </w:p>
        </w:tc>
        <w:tc>
          <w:tcPr>
            <w:tcW w:w="13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Sorumlu Birim</w:t>
            </w:r>
          </w:p>
        </w:tc>
      </w:tr>
      <w:tr w:rsidR="005D05FF">
        <w:trPr>
          <w:trHeight w:val="255"/>
          <w:jc w:val="center"/>
        </w:trPr>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3.2.1</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CİMER, MEBİM, E-Muhtar, Dilekçe vb. yollarla kuruma başvuru sayısı (tüm başvurular)</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Okul Yönetimi</w:t>
            </w:r>
          </w:p>
        </w:tc>
      </w:tr>
      <w:tr w:rsidR="005D05FF">
        <w:trPr>
          <w:trHeight w:val="315"/>
          <w:jc w:val="center"/>
        </w:trPr>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3.2.2</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CİMER, MEBİM, E-Muhtar, Dilekçe vb. yollarla kuruma başvuru sayısı (şikâyet)</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Okul Yönetimi</w:t>
            </w:r>
          </w:p>
        </w:tc>
      </w:tr>
      <w:tr w:rsidR="005D05FF">
        <w:trPr>
          <w:trHeight w:val="300"/>
          <w:jc w:val="center"/>
        </w:trPr>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b/>
                <w:bCs/>
                <w:color w:val="000000"/>
                <w:sz w:val="20"/>
                <w:szCs w:val="20"/>
              </w:rPr>
            </w:pPr>
            <w:r>
              <w:rPr>
                <w:rFonts w:eastAsia="Times New Roman" w:cs="Times New Roman"/>
                <w:b/>
                <w:bCs/>
                <w:color w:val="000000"/>
                <w:sz w:val="20"/>
                <w:szCs w:val="20"/>
              </w:rPr>
              <w:t>PG 3.2.3</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rPr>
                <w:rFonts w:eastAsia="Times New Roman" w:cs="Times New Roman"/>
                <w:color w:val="000000"/>
                <w:sz w:val="20"/>
                <w:szCs w:val="20"/>
              </w:rPr>
            </w:pPr>
            <w:r>
              <w:rPr>
                <w:rFonts w:eastAsia="Times New Roman" w:cs="Times New Roman"/>
                <w:color w:val="000000" w:themeColor="text1"/>
                <w:sz w:val="20"/>
                <w:szCs w:val="20"/>
              </w:rPr>
              <w:t>Şikâyet başvurusu sonucunda uygulanan cezai yaptırım sayısı</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Okul Yönetimi</w:t>
            </w:r>
          </w:p>
        </w:tc>
      </w:tr>
    </w:tbl>
    <w:p w:rsidR="005D05FF" w:rsidRDefault="005D05FF">
      <w:pPr>
        <w:rPr>
          <w:rFonts w:cs="Times New Roman"/>
          <w:sz w:val="20"/>
          <w:szCs w:val="20"/>
        </w:rPr>
      </w:pPr>
    </w:p>
    <w:p w:rsidR="005D05FF" w:rsidRDefault="005D05FF">
      <w:pPr>
        <w:rPr>
          <w:rFonts w:cs="Times New Roman"/>
          <w:sz w:val="20"/>
          <w:szCs w:val="20"/>
        </w:rPr>
      </w:pPr>
    </w:p>
    <w:p w:rsidR="005D05FF" w:rsidRDefault="005D05FF">
      <w:pPr>
        <w:rPr>
          <w:rFonts w:cs="Times New Roman"/>
          <w:sz w:val="20"/>
          <w:szCs w:val="20"/>
        </w:rPr>
      </w:pPr>
    </w:p>
    <w:tbl>
      <w:tblPr>
        <w:tblW w:w="87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1829"/>
        <w:gridCol w:w="940"/>
        <w:gridCol w:w="991"/>
        <w:gridCol w:w="546"/>
        <w:gridCol w:w="548"/>
        <w:gridCol w:w="546"/>
        <w:gridCol w:w="546"/>
        <w:gridCol w:w="739"/>
        <w:gridCol w:w="935"/>
        <w:gridCol w:w="1109"/>
      </w:tblGrid>
      <w:tr w:rsidR="005D05FF">
        <w:trPr>
          <w:trHeight w:val="672"/>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Amaç 3 (A3)</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Eğitim kurumlarının kapasitesini ve donanım altyapısını, genel ve özel ihtiyaçları karşılayacak nitelikte geliştirmek</w:t>
            </w:r>
          </w:p>
        </w:tc>
      </w:tr>
      <w:tr w:rsidR="005D05FF">
        <w:trPr>
          <w:trHeight w:val="554"/>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 3.2 (H3.2)</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rPr>
                <w:rFonts w:eastAsia="Times New Roman" w:cs="Times New Roman"/>
                <w:sz w:val="20"/>
                <w:szCs w:val="20"/>
              </w:rPr>
            </w:pPr>
            <w:r>
              <w:rPr>
                <w:rFonts w:eastAsia="Times New Roman" w:cs="Times New Roman"/>
                <w:sz w:val="20"/>
                <w:szCs w:val="20"/>
              </w:rPr>
              <w:t>Kuruma CİMER, MEBİM, e-Muhtar, dilekçe ve benzeri yollarla yapılan şikâyet sayısını 0’a indirerek memnuniyet düzeyini artırmak.</w:t>
            </w:r>
          </w:p>
        </w:tc>
      </w:tr>
      <w:tr w:rsidR="005D05FF">
        <w:trPr>
          <w:trHeight w:val="300"/>
          <w:jc w:val="center"/>
        </w:trPr>
        <w:tc>
          <w:tcPr>
            <w:tcW w:w="183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Performans Göstergeleri</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Hedefe Etkisi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 xml:space="preserve"> 2018 (MEVCUT)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2019</w:t>
            </w:r>
          </w:p>
        </w:tc>
        <w:tc>
          <w:tcPr>
            <w:tcW w:w="548"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2020</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2021</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2022</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2023</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İzleme Sıklığı</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Raporlama Sıklığı</w:t>
            </w:r>
          </w:p>
        </w:tc>
      </w:tr>
      <w:tr w:rsidR="005D05FF">
        <w:trPr>
          <w:trHeight w:val="450"/>
          <w:jc w:val="center"/>
        </w:trPr>
        <w:tc>
          <w:tcPr>
            <w:tcW w:w="183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FFFFFF" w:themeColor="background1"/>
                <w:sz w:val="20"/>
                <w:szCs w:val="20"/>
              </w:rPr>
            </w:pPr>
          </w:p>
        </w:tc>
        <w:tc>
          <w:tcPr>
            <w:tcW w:w="940"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8"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739"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c>
          <w:tcPr>
            <w:tcW w:w="1109" w:type="dxa"/>
            <w:vMerge/>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5D05FF">
            <w:pPr>
              <w:rPr>
                <w:rFonts w:eastAsia="Times New Roman" w:cs="Times New Roman"/>
                <w:b/>
                <w:bCs/>
                <w:color w:val="000000"/>
                <w:sz w:val="20"/>
                <w:szCs w:val="20"/>
              </w:rPr>
            </w:pP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3.2.1</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20%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7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3.2.2</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30%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7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3.2.3</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40%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7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6 ay</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jc w:val="cente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PG 3.2.4</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color w:val="000000"/>
                <w:sz w:val="20"/>
                <w:szCs w:val="20"/>
              </w:rPr>
            </w:pPr>
            <w:r>
              <w:rPr>
                <w:color w:val="000000"/>
                <w:sz w:val="20"/>
                <w:szCs w:val="20"/>
              </w:rPr>
              <w:t>10%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7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center"/>
              <w:rPr>
                <w:rFonts w:eastAsia="Times New Roman" w:cs="Times New Roman"/>
                <w:color w:val="000000"/>
                <w:sz w:val="20"/>
                <w:szCs w:val="20"/>
              </w:rPr>
            </w:pPr>
            <w:r>
              <w:rPr>
                <w:rFonts w:eastAsia="Times New Roman" w:cs="Times New Roman"/>
                <w:color w:val="000000"/>
                <w:sz w:val="20"/>
                <w:szCs w:val="20"/>
              </w:rPr>
              <w:t> 6 ay</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Sorumlu Birim</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Okul Yönetimi</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İşb. Yap. Birim(ler)</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Öğretmenler Kurulu</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Riskler</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Şikâyet sahiplerinin şikâyet edilebilecek konular hakkında hukuki altyapılarının yetersiz olması</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Yaşanan her sorunda, ilgili kişi veya kurum yerine şikâyet yöntemlerine başvurulması</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Şikâyet mekanizmalarının sayı ve çeşitlilik itibariyle fazla olması</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Stratejiler</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Okul-Aile iş birliği geliştirilecek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Kurumsal kültür oluşması için düzenlenen faaliyetler çeşitlendirilecek</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Kurumsal faaliyetlerimiz sürekli olarak fiziksel ve elektronik ortamlarda paylaşılacak</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Maliyet Tahmini</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rPr>
                <w:rFonts w:eastAsia="Times New Roman" w:cs="Times New Roman"/>
                <w:b/>
                <w:bCs/>
                <w:color w:val="000000"/>
                <w:sz w:val="20"/>
                <w:szCs w:val="20"/>
              </w:rPr>
            </w:pPr>
            <w:r>
              <w:rPr>
                <w:rFonts w:eastAsia="Times New Roman" w:cs="Times New Roman"/>
                <w:b/>
                <w:bCs/>
                <w:color w:val="000000"/>
                <w:sz w:val="20"/>
                <w:szCs w:val="20"/>
              </w:rPr>
              <w:t>0 TL</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Tespitler</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rPr>
                <w:rFonts w:eastAsia="Times New Roman" w:cs="Times New Roman"/>
                <w:color w:val="000000"/>
                <w:sz w:val="20"/>
                <w:szCs w:val="20"/>
              </w:rPr>
            </w:pPr>
            <w:r>
              <w:rPr>
                <w:rFonts w:eastAsia="Times New Roman" w:cs="Times New Roman"/>
                <w:color w:val="000000"/>
                <w:sz w:val="20"/>
                <w:szCs w:val="20"/>
              </w:rPr>
              <w:t>Şikâyet sahipleri, beklentilerinin karşılanamadığı her durumda şikâyet yoluna başvurmaktadır</w:t>
            </w:r>
          </w:p>
          <w:p w:rsidR="005D05FF" w:rsidRDefault="00FA3C78">
            <w:pPr>
              <w:rPr>
                <w:rFonts w:eastAsia="Times New Roman" w:cs="Times New Roman"/>
                <w:color w:val="000000"/>
                <w:sz w:val="20"/>
                <w:szCs w:val="20"/>
              </w:rPr>
            </w:pPr>
            <w:r>
              <w:rPr>
                <w:rFonts w:eastAsia="Times New Roman" w:cs="Times New Roman"/>
                <w:color w:val="000000"/>
                <w:sz w:val="20"/>
                <w:szCs w:val="20"/>
              </w:rPr>
              <w:t>Şikâyet sahiplerinin şikâyet başvuru yolları çok çeşitlidir</w:t>
            </w:r>
          </w:p>
        </w:tc>
      </w:tr>
      <w:tr w:rsidR="005D05FF">
        <w:trPr>
          <w:trHeight w:val="300"/>
          <w:jc w:val="center"/>
        </w:trPr>
        <w:tc>
          <w:tcPr>
            <w:tcW w:w="1831" w:type="dxa"/>
            <w:tcBorders>
              <w:top w:val="single" w:sz="4" w:space="0" w:color="000000"/>
              <w:left w:val="single" w:sz="4" w:space="0" w:color="000000"/>
              <w:bottom w:val="single" w:sz="4" w:space="0" w:color="000000"/>
              <w:right w:val="single" w:sz="4" w:space="0" w:color="000000"/>
            </w:tcBorders>
            <w:shd w:val="clear" w:color="auto" w:fill="8064A2" w:themeFill="accent4"/>
            <w:vAlign w:val="center"/>
          </w:tcPr>
          <w:p w:rsidR="005D05FF" w:rsidRDefault="00FA3C78">
            <w:pPr>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İhtiyaçlar</w:t>
            </w:r>
          </w:p>
        </w:tc>
        <w:tc>
          <w:tcPr>
            <w:tcW w:w="689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rsidR="005D05FF" w:rsidRDefault="00FA3C78">
            <w:pPr>
              <w:jc w:val="both"/>
              <w:rPr>
                <w:rFonts w:eastAsia="Times New Roman" w:cs="Times New Roman"/>
                <w:color w:val="000000"/>
                <w:sz w:val="20"/>
                <w:szCs w:val="20"/>
              </w:rPr>
            </w:pPr>
            <w:r>
              <w:rPr>
                <w:rFonts w:eastAsia="Times New Roman" w:cs="Times New Roman"/>
                <w:color w:val="000000"/>
                <w:sz w:val="20"/>
                <w:szCs w:val="20"/>
              </w:rPr>
              <w:t>Öğrenci velilerinin bilinçlendirilmesi</w:t>
            </w:r>
          </w:p>
          <w:p w:rsidR="005D05FF" w:rsidRDefault="00FA3C78">
            <w:pPr>
              <w:jc w:val="both"/>
              <w:rPr>
                <w:rFonts w:eastAsia="Times New Roman" w:cs="Times New Roman"/>
                <w:color w:val="000000"/>
                <w:sz w:val="20"/>
                <w:szCs w:val="20"/>
              </w:rPr>
            </w:pPr>
            <w:r>
              <w:rPr>
                <w:rFonts w:eastAsia="Times New Roman" w:cs="Times New Roman"/>
                <w:color w:val="000000"/>
                <w:sz w:val="20"/>
                <w:szCs w:val="20"/>
              </w:rPr>
              <w:t>Şikâyet mekanizmalarının, çalışanların motivasyonlarını düşürmeyecek şekilde işletilmesi</w:t>
            </w:r>
          </w:p>
        </w:tc>
      </w:tr>
    </w:tbl>
    <w:p w:rsidR="005D05FF" w:rsidRDefault="005D05FF">
      <w:pPr>
        <w:rPr>
          <w:rFonts w:cs="Times New Roman"/>
        </w:rPr>
      </w:pPr>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5D05FF">
      <w:pPr>
        <w:pStyle w:val="Balk2"/>
        <w:tabs>
          <w:tab w:val="left" w:pos="857"/>
          <w:tab w:val="left" w:pos="859"/>
        </w:tabs>
        <w:ind w:left="0" w:firstLine="0"/>
        <w:rPr>
          <w:rFonts w:ascii="Times New Roman" w:hAnsi="Times New Roman" w:cs="Times New Roman"/>
          <w:color w:val="984806" w:themeColor="accent6" w:themeShade="80"/>
          <w:sz w:val="24"/>
          <w:szCs w:val="24"/>
        </w:rPr>
      </w:pPr>
    </w:p>
    <w:p w:rsidR="005D05FF" w:rsidRDefault="00FA3C78">
      <w:pPr>
        <w:pStyle w:val="Balk2"/>
        <w:tabs>
          <w:tab w:val="left" w:pos="857"/>
          <w:tab w:val="left" w:pos="859"/>
        </w:tabs>
        <w:ind w:left="0" w:firstLine="0"/>
        <w:rPr>
          <w:rFonts w:ascii="Times New Roman" w:hAnsi="Times New Roman" w:cs="Times New Roman"/>
          <w:color w:val="984806" w:themeColor="accent6" w:themeShade="80"/>
          <w:sz w:val="24"/>
          <w:szCs w:val="24"/>
        </w:rPr>
      </w:pPr>
      <w:r>
        <w:rPr>
          <w:noProof/>
          <w:lang w:bidi="ar-SA"/>
        </w:rPr>
        <w:drawing>
          <wp:inline distT="0" distB="0" distL="0" distR="0">
            <wp:extent cx="2837815" cy="441325"/>
            <wp:effectExtent l="152400" t="114300" r="153035" b="0"/>
            <wp:docPr id="39" name="Diagram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8" w:name="_bookmark74"/>
      <w:bookmarkEnd w:id="18"/>
    </w:p>
    <w:p w:rsidR="005D05FF" w:rsidRDefault="00FA3C78">
      <w:pPr>
        <w:ind w:firstLine="720"/>
        <w:jc w:val="both"/>
        <w:rPr>
          <w:rFonts w:ascii="Times New Roman" w:hAnsi="Times New Roman" w:cs="Times New Roman"/>
          <w:sz w:val="24"/>
          <w:szCs w:val="24"/>
        </w:rPr>
      </w:pPr>
      <w:r>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5D05FF" w:rsidRDefault="005D05FF">
      <w:pPr>
        <w:rPr>
          <w:rFonts w:ascii="Times New Roman" w:hAnsi="Times New Roman" w:cs="Times New Roman"/>
          <w:sz w:val="24"/>
          <w:szCs w:val="24"/>
        </w:rPr>
      </w:pPr>
    </w:p>
    <w:p w:rsidR="005D05FF" w:rsidRDefault="00FA3C78">
      <w:pPr>
        <w:pStyle w:val="Balk3"/>
        <w:jc w:val="both"/>
        <w:rPr>
          <w:rFonts w:ascii="Times New Roman" w:hAnsi="Times New Roman" w:cs="Times New Roman"/>
          <w:color w:val="000000" w:themeColor="text1"/>
          <w:sz w:val="20"/>
        </w:rPr>
      </w:pPr>
      <w:bookmarkStart w:id="19" w:name="_bookmark75"/>
      <w:bookmarkEnd w:id="19"/>
      <w:r>
        <w:rPr>
          <w:rFonts w:ascii="Times New Roman" w:hAnsi="Times New Roman" w:cs="Times New Roman"/>
          <w:color w:val="000000" w:themeColor="text1"/>
          <w:sz w:val="20"/>
        </w:rPr>
        <w:t>Tablo 18 Tahmini Maliyetler (TL)</w:t>
      </w:r>
    </w:p>
    <w:p w:rsidR="005D05FF" w:rsidRDefault="005D05FF">
      <w:pPr>
        <w:pStyle w:val="GvdeMetni"/>
        <w:rPr>
          <w:rFonts w:ascii="Times New Roman" w:hAnsi="Times New Roman" w:cs="Times New Roman"/>
        </w:rPr>
      </w:pPr>
    </w:p>
    <w:tbl>
      <w:tblPr>
        <w:tblStyle w:val="KlavuzuTablo4-Vurgu21"/>
        <w:tblW w:w="8162" w:type="dxa"/>
        <w:jc w:val="center"/>
        <w:shd w:val="clear" w:color="auto" w:fill="FFFFFF"/>
        <w:tblLook w:val="04A0"/>
      </w:tblPr>
      <w:tblGrid>
        <w:gridCol w:w="1498"/>
        <w:gridCol w:w="1100"/>
        <w:gridCol w:w="1102"/>
        <w:gridCol w:w="1116"/>
        <w:gridCol w:w="1118"/>
        <w:gridCol w:w="1118"/>
        <w:gridCol w:w="1110"/>
      </w:tblGrid>
      <w:tr w:rsidR="005D05FF" w:rsidTr="005D05FF">
        <w:trPr>
          <w:cnfStyle w:val="100000000000"/>
          <w:jc w:val="center"/>
        </w:trPr>
        <w:tc>
          <w:tcPr>
            <w:cnfStyle w:val="001000000000"/>
            <w:tcW w:w="1497" w:type="dxa"/>
            <w:tcBorders>
              <w:top w:val="single" w:sz="4" w:space="0" w:color="000000"/>
              <w:left w:val="single" w:sz="4" w:space="0" w:color="000000"/>
              <w:bottom w:val="single" w:sz="4" w:space="0" w:color="000000"/>
              <w:right w:val="single" w:sz="4" w:space="0" w:color="C0504D"/>
            </w:tcBorders>
            <w:shd w:val="clear" w:color="auto" w:fill="8064A2" w:themeFill="accent4"/>
            <w:vAlign w:val="center"/>
          </w:tcPr>
          <w:p w:rsidR="005D05FF" w:rsidRDefault="00FA3C78">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single" w:sz="4" w:space="0" w:color="000000"/>
              <w:left w:val="single" w:sz="4" w:space="0" w:color="C0504D"/>
              <w:bottom w:val="single" w:sz="4" w:space="0" w:color="000000"/>
              <w:right w:val="single" w:sz="4" w:space="0" w:color="C0504D"/>
            </w:tcBorders>
            <w:shd w:val="clear" w:color="auto" w:fill="8064A2" w:themeFill="accent4"/>
            <w:vAlign w:val="center"/>
          </w:tcPr>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Planın</w:t>
            </w:r>
          </w:p>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1.Yılı</w:t>
            </w:r>
          </w:p>
        </w:tc>
        <w:tc>
          <w:tcPr>
            <w:tcW w:w="1102" w:type="dxa"/>
            <w:tcBorders>
              <w:top w:val="single" w:sz="4" w:space="0" w:color="000000"/>
              <w:left w:val="single" w:sz="4" w:space="0" w:color="C0504D"/>
              <w:bottom w:val="single" w:sz="4" w:space="0" w:color="000000"/>
              <w:right w:val="single" w:sz="4" w:space="0" w:color="C0504D"/>
            </w:tcBorders>
            <w:shd w:val="clear" w:color="auto" w:fill="8064A2" w:themeFill="accent4"/>
            <w:vAlign w:val="center"/>
          </w:tcPr>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Planın</w:t>
            </w:r>
          </w:p>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2.Yılı</w:t>
            </w:r>
          </w:p>
        </w:tc>
        <w:tc>
          <w:tcPr>
            <w:tcW w:w="1116" w:type="dxa"/>
            <w:tcBorders>
              <w:top w:val="single" w:sz="4" w:space="0" w:color="000000"/>
              <w:left w:val="single" w:sz="4" w:space="0" w:color="C0504D"/>
              <w:bottom w:val="single" w:sz="4" w:space="0" w:color="000000"/>
              <w:right w:val="single" w:sz="4" w:space="0" w:color="C0504D"/>
            </w:tcBorders>
            <w:shd w:val="clear" w:color="auto" w:fill="8064A2" w:themeFill="accent4"/>
            <w:vAlign w:val="center"/>
          </w:tcPr>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Planın</w:t>
            </w:r>
          </w:p>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3.Yılı</w:t>
            </w:r>
          </w:p>
        </w:tc>
        <w:tc>
          <w:tcPr>
            <w:tcW w:w="1118" w:type="dxa"/>
            <w:tcBorders>
              <w:top w:val="single" w:sz="4" w:space="0" w:color="000000"/>
              <w:left w:val="single" w:sz="4" w:space="0" w:color="C0504D"/>
              <w:bottom w:val="single" w:sz="4" w:space="0" w:color="000000"/>
              <w:right w:val="single" w:sz="4" w:space="0" w:color="C0504D"/>
            </w:tcBorders>
            <w:shd w:val="clear" w:color="auto" w:fill="8064A2" w:themeFill="accent4"/>
            <w:vAlign w:val="center"/>
          </w:tcPr>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Planın</w:t>
            </w:r>
          </w:p>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4.Yılı</w:t>
            </w:r>
          </w:p>
        </w:tc>
        <w:tc>
          <w:tcPr>
            <w:tcW w:w="1118" w:type="dxa"/>
            <w:tcBorders>
              <w:top w:val="single" w:sz="4" w:space="0" w:color="000000"/>
              <w:left w:val="single" w:sz="4" w:space="0" w:color="C0504D"/>
              <w:bottom w:val="single" w:sz="4" w:space="0" w:color="000000"/>
              <w:right w:val="single" w:sz="4" w:space="0" w:color="C0504D"/>
            </w:tcBorders>
            <w:shd w:val="clear" w:color="auto" w:fill="8064A2" w:themeFill="accent4"/>
            <w:vAlign w:val="center"/>
          </w:tcPr>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Planın</w:t>
            </w:r>
          </w:p>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5.Yılı</w:t>
            </w:r>
          </w:p>
        </w:tc>
        <w:tc>
          <w:tcPr>
            <w:tcW w:w="1110" w:type="dxa"/>
            <w:tcBorders>
              <w:top w:val="single" w:sz="4" w:space="0" w:color="000000"/>
              <w:left w:val="single" w:sz="4" w:space="0" w:color="C0504D"/>
              <w:bottom w:val="single" w:sz="4" w:space="0" w:color="000000"/>
              <w:right w:val="single" w:sz="4" w:space="0" w:color="000000"/>
            </w:tcBorders>
            <w:shd w:val="clear" w:color="auto" w:fill="8064A2" w:themeFill="accent4"/>
            <w:vAlign w:val="center"/>
          </w:tcPr>
          <w:p w:rsidR="005D05FF" w:rsidRDefault="00FA3C78">
            <w:pPr>
              <w:pStyle w:val="TableParagraph"/>
              <w:ind w:left="-100"/>
              <w:jc w:val="center"/>
              <w:cnfStyle w:val="100000000000"/>
              <w:rPr>
                <w:rFonts w:ascii="Times New Roman" w:hAnsi="Times New Roman" w:cs="Times New Roman"/>
                <w:sz w:val="20"/>
                <w:szCs w:val="24"/>
              </w:rPr>
            </w:pPr>
            <w:r>
              <w:rPr>
                <w:rFonts w:ascii="Times New Roman" w:hAnsi="Times New Roman" w:cs="Times New Roman"/>
                <w:sz w:val="20"/>
                <w:szCs w:val="24"/>
              </w:rPr>
              <w:t>Toplam Maliyet</w:t>
            </w:r>
          </w:p>
        </w:tc>
      </w:tr>
      <w:tr w:rsidR="005D05FF" w:rsidTr="005D05FF">
        <w:trPr>
          <w:cnfStyle w:val="000000100000"/>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50,00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50,00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100,00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150,00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200,00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550,00</w:t>
            </w:r>
          </w:p>
        </w:tc>
      </w:tr>
      <w:tr w:rsidR="005D05FF" w:rsidTr="005D05FF">
        <w:trPr>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60,00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90,00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120,00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330,00</w:t>
            </w:r>
          </w:p>
        </w:tc>
      </w:tr>
      <w:tr w:rsidR="005D05FF" w:rsidTr="005D05FF">
        <w:trPr>
          <w:cnfStyle w:val="000000100000"/>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60,00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80,00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220,00</w:t>
            </w:r>
          </w:p>
        </w:tc>
      </w:tr>
      <w:tr w:rsidR="005D05FF" w:rsidTr="005D05FF">
        <w:trPr>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1.300,00</w:t>
            </w:r>
          </w:p>
        </w:tc>
      </w:tr>
      <w:tr w:rsidR="005D05FF" w:rsidTr="005D05FF">
        <w:trPr>
          <w:cnfStyle w:val="000000100000"/>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60,00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90,00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90,00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120,00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390,00</w:t>
            </w:r>
          </w:p>
        </w:tc>
      </w:tr>
      <w:tr w:rsidR="005D05FF" w:rsidTr="005D05FF">
        <w:trPr>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60,00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90,00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90,00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120,00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390,00</w:t>
            </w:r>
          </w:p>
        </w:tc>
      </w:tr>
      <w:tr w:rsidR="005D05FF" w:rsidTr="005D05FF">
        <w:trPr>
          <w:cnfStyle w:val="000000100000"/>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80,00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120,00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120,00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160,00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520,00</w:t>
            </w:r>
          </w:p>
        </w:tc>
      </w:tr>
      <w:tr w:rsidR="005D05FF" w:rsidTr="005D05FF">
        <w:trPr>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H2.4</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5D05FF" w:rsidTr="005D05FF">
        <w:trPr>
          <w:cnfStyle w:val="000000100000"/>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160,00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160,00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160,00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160,00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160,00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800,00</w:t>
            </w:r>
          </w:p>
        </w:tc>
      </w:tr>
      <w:tr w:rsidR="005D05FF" w:rsidTr="005D05FF">
        <w:trPr>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160,00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160,00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160,00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160,00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160,00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800,00</w:t>
            </w:r>
          </w:p>
        </w:tc>
      </w:tr>
      <w:tr w:rsidR="005D05FF" w:rsidTr="005D05FF">
        <w:trPr>
          <w:cnfStyle w:val="000000100000"/>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5D05FF" w:rsidTr="005D05FF">
        <w:trPr>
          <w:jc w:val="center"/>
        </w:trPr>
        <w:tc>
          <w:tcPr>
            <w:cnfStyle w:val="001000000000"/>
            <w:tcW w:w="1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310,00</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410,00</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560,00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610,00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760,00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05FF" w:rsidRDefault="00FA3C78">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2.650,00</w:t>
            </w:r>
          </w:p>
        </w:tc>
      </w:tr>
    </w:tbl>
    <w:p w:rsidR="005D05FF" w:rsidRDefault="005D05FF">
      <w:pPr>
        <w:pStyle w:val="GvdeMetni"/>
        <w:rPr>
          <w:rFonts w:ascii="Times New Roman" w:hAnsi="Times New Roman" w:cs="Times New Roman"/>
        </w:rPr>
      </w:pPr>
    </w:p>
    <w:p w:rsidR="005D05FF" w:rsidRDefault="005D05FF">
      <w:pPr>
        <w:pStyle w:val="GvdeMetni"/>
        <w:rPr>
          <w:rFonts w:ascii="Times New Roman" w:hAnsi="Times New Roman" w:cs="Times New Roman"/>
        </w:rPr>
      </w:pPr>
    </w:p>
    <w:p w:rsidR="005D05FF" w:rsidRDefault="005D05FF">
      <w:pPr>
        <w:pStyle w:val="GvdeMetni"/>
        <w:rPr>
          <w:rFonts w:ascii="Times New Roman" w:hAnsi="Times New Roman" w:cs="Times New Roman"/>
        </w:rPr>
      </w:pPr>
    </w:p>
    <w:p w:rsidR="005D05FF" w:rsidRDefault="005D05FF">
      <w:pPr>
        <w:pStyle w:val="GvdeMetni"/>
        <w:rPr>
          <w:rFonts w:ascii="Times New Roman" w:hAnsi="Times New Roman" w:cs="Times New Roman"/>
        </w:rPr>
      </w:pPr>
    </w:p>
    <w:p w:rsidR="005D05FF" w:rsidRDefault="00FA3C78">
      <w:pPr>
        <w:spacing w:before="101"/>
        <w:rPr>
          <w:rFonts w:ascii="Times New Roman" w:hAnsi="Times New Roman" w:cs="Times New Roman"/>
          <w:b/>
          <w:color w:val="974705"/>
          <w:sz w:val="24"/>
          <w:szCs w:val="24"/>
        </w:rPr>
      </w:pPr>
      <w:bookmarkStart w:id="20" w:name="_bookmark81"/>
      <w:bookmarkEnd w:id="20"/>
      <w:r>
        <w:rPr>
          <w:noProof/>
          <w:lang w:bidi="ar-SA"/>
        </w:rPr>
        <w:drawing>
          <wp:inline distT="0" distB="0" distL="0" distR="0">
            <wp:extent cx="2837815" cy="441325"/>
            <wp:effectExtent l="152400" t="114300" r="153035" b="0"/>
            <wp:docPr id="40" name="Diagram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5D05FF" w:rsidRDefault="00FA3C78">
      <w:pPr>
        <w:spacing w:before="101"/>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5D05FF" w:rsidRDefault="005D05FF">
      <w:pPr>
        <w:spacing w:before="101"/>
        <w:ind w:firstLine="720"/>
        <w:jc w:val="both"/>
        <w:rPr>
          <w:rFonts w:ascii="Times New Roman" w:hAnsi="Times New Roman" w:cs="Times New Roman"/>
          <w:color w:val="000000" w:themeColor="text1"/>
          <w:sz w:val="24"/>
          <w:szCs w:val="24"/>
        </w:rPr>
      </w:pPr>
    </w:p>
    <w:p w:rsidR="005D05FF" w:rsidRDefault="00FA3C78">
      <w:pPr>
        <w:pStyle w:val="Balk3"/>
        <w:jc w:val="both"/>
        <w:rPr>
          <w:rFonts w:ascii="Times New Roman" w:hAnsi="Times New Roman" w:cs="Times New Roman"/>
          <w:color w:val="000000" w:themeColor="text1"/>
          <w:sz w:val="20"/>
        </w:rPr>
      </w:pPr>
      <w:bookmarkStart w:id="21" w:name="_bookmark82"/>
      <w:bookmarkEnd w:id="21"/>
      <w:r>
        <w:rPr>
          <w:rFonts w:ascii="Times New Roman" w:hAnsi="Times New Roman" w:cs="Times New Roman"/>
          <w:color w:val="000000" w:themeColor="text1"/>
          <w:sz w:val="20"/>
        </w:rPr>
        <w:t>Şekil 2 İzleme ve Değerlendirme Süreci</w:t>
      </w:r>
    </w:p>
    <w:p w:rsidR="005D05FF" w:rsidRDefault="005D05FF">
      <w:pPr>
        <w:pStyle w:val="Balk3"/>
        <w:ind w:left="0"/>
        <w:jc w:val="both"/>
        <w:rPr>
          <w:rFonts w:ascii="Times New Roman" w:hAnsi="Times New Roman" w:cs="Times New Roman"/>
          <w:color w:val="000000" w:themeColor="text1"/>
        </w:rPr>
      </w:pPr>
    </w:p>
    <w:p w:rsidR="005D05FF" w:rsidRDefault="00FA3C78">
      <w:pPr>
        <w:pStyle w:val="Balk3"/>
        <w:jc w:val="both"/>
      </w:pPr>
      <w:r>
        <w:rPr>
          <w:noProof/>
          <w:lang w:bidi="ar-SA"/>
        </w:rPr>
        <w:drawing>
          <wp:inline distT="0" distB="0" distL="0" distR="0">
            <wp:extent cx="5298440" cy="2857500"/>
            <wp:effectExtent l="0" t="0" r="0" b="0"/>
            <wp:docPr id="41" name="Diagram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5D05FF" w:rsidRDefault="005D05FF">
      <w:pPr>
        <w:pStyle w:val="Balk3"/>
        <w:jc w:val="both"/>
        <w:rPr>
          <w:rFonts w:ascii="Times New Roman" w:hAnsi="Times New Roman" w:cs="Times New Roman"/>
          <w:color w:val="002060"/>
        </w:rPr>
      </w:pPr>
    </w:p>
    <w:p w:rsidR="005D05FF" w:rsidRDefault="00FA3C78">
      <w:pPr>
        <w:pStyle w:val="Balk3"/>
        <w:jc w:val="both"/>
        <w:rPr>
          <w:rFonts w:ascii="Times New Roman" w:hAnsi="Times New Roman" w:cs="Times New Roman"/>
          <w:color w:val="000000" w:themeColor="text1"/>
        </w:rPr>
      </w:pPr>
      <w:r>
        <w:rPr>
          <w:rFonts w:ascii="Times New Roman" w:hAnsi="Times New Roman" w:cs="Times New Roman"/>
          <w:color w:val="002060"/>
        </w:rPr>
        <w:t>EKLER</w:t>
      </w:r>
    </w:p>
    <w:p w:rsidR="005D05FF" w:rsidRDefault="005D05FF">
      <w:pPr>
        <w:pStyle w:val="Balk3"/>
        <w:jc w:val="both"/>
        <w:rPr>
          <w:rFonts w:ascii="Times New Roman" w:hAnsi="Times New Roman" w:cs="Times New Roman"/>
          <w:color w:val="002060"/>
        </w:rPr>
      </w:pPr>
    </w:p>
    <w:p w:rsidR="005D05FF" w:rsidRDefault="005D05FF">
      <w:pPr>
        <w:pStyle w:val="Balk3"/>
        <w:jc w:val="both"/>
        <w:rPr>
          <w:rFonts w:ascii="Times New Roman" w:hAnsi="Times New Roman" w:cs="Times New Roman"/>
          <w:color w:val="002060"/>
        </w:rPr>
      </w:pPr>
    </w:p>
    <w:p w:rsidR="005D05FF" w:rsidRDefault="005D05FF">
      <w:pPr>
        <w:pStyle w:val="Balk3"/>
        <w:jc w:val="both"/>
        <w:rPr>
          <w:rFonts w:ascii="Times New Roman" w:hAnsi="Times New Roman" w:cs="Times New Roman"/>
          <w:color w:val="002060"/>
        </w:rPr>
      </w:pPr>
    </w:p>
    <w:p w:rsidR="005D05FF" w:rsidRDefault="005D05FF">
      <w:pPr>
        <w:pStyle w:val="Balk3"/>
        <w:jc w:val="both"/>
        <w:rPr>
          <w:rFonts w:ascii="Times New Roman" w:hAnsi="Times New Roman" w:cs="Times New Roman"/>
          <w:color w:val="002060"/>
        </w:rPr>
      </w:pPr>
    </w:p>
    <w:p w:rsidR="005D05FF" w:rsidRDefault="00FA3C78">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Tablo 19 </w:t>
      </w:r>
      <w:r>
        <w:rPr>
          <w:rFonts w:ascii="Times New Roman" w:hAnsi="Times New Roman" w:cs="Times New Roman"/>
          <w:sz w:val="20"/>
        </w:rPr>
        <w:t>Stratejik Plan Geliştirme Kurulu</w:t>
      </w:r>
    </w:p>
    <w:p w:rsidR="005D05FF" w:rsidRDefault="005D05FF">
      <w:pPr>
        <w:pStyle w:val="Balk3"/>
        <w:jc w:val="both"/>
        <w:rPr>
          <w:rFonts w:ascii="Times New Roman" w:hAnsi="Times New Roman" w:cs="Times New Roman"/>
          <w:color w:val="000000" w:themeColor="text1"/>
          <w:sz w:val="20"/>
        </w:rPr>
      </w:pPr>
    </w:p>
    <w:p w:rsidR="005D05FF" w:rsidRDefault="005D05FF">
      <w:pPr>
        <w:pStyle w:val="Balk3"/>
        <w:jc w:val="both"/>
        <w:rPr>
          <w:rFonts w:ascii="Times New Roman" w:hAnsi="Times New Roman" w:cs="Times New Roman"/>
          <w:color w:val="000000" w:themeColor="text1"/>
          <w:sz w:val="20"/>
        </w:rPr>
      </w:pPr>
    </w:p>
    <w:tbl>
      <w:tblPr>
        <w:tblStyle w:val="TabloKlavuzu"/>
        <w:tblW w:w="9566" w:type="dxa"/>
        <w:jc w:val="center"/>
        <w:tblLook w:val="04A0"/>
      </w:tblPr>
      <w:tblGrid>
        <w:gridCol w:w="790"/>
        <w:gridCol w:w="1992"/>
        <w:gridCol w:w="2722"/>
        <w:gridCol w:w="2186"/>
        <w:gridCol w:w="1876"/>
      </w:tblGrid>
      <w:tr w:rsidR="005D05FF">
        <w:trPr>
          <w:jc w:val="center"/>
        </w:trPr>
        <w:tc>
          <w:tcPr>
            <w:tcW w:w="790" w:type="dxa"/>
            <w:shd w:val="clear" w:color="auto" w:fill="8064A2" w:themeFill="accent4"/>
            <w:vAlign w:val="center"/>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SIRA</w:t>
            </w:r>
          </w:p>
        </w:tc>
        <w:tc>
          <w:tcPr>
            <w:tcW w:w="1992" w:type="dxa"/>
            <w:shd w:val="clear" w:color="auto" w:fill="8064A2" w:themeFill="accent4"/>
            <w:vAlign w:val="center"/>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ADI-SOYADI</w:t>
            </w:r>
          </w:p>
        </w:tc>
        <w:tc>
          <w:tcPr>
            <w:tcW w:w="2722" w:type="dxa"/>
            <w:shd w:val="clear" w:color="auto" w:fill="8064A2" w:themeFill="accent4"/>
            <w:vAlign w:val="center"/>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GÖREVİ</w:t>
            </w:r>
          </w:p>
        </w:tc>
        <w:tc>
          <w:tcPr>
            <w:tcW w:w="2186" w:type="dxa"/>
            <w:shd w:val="clear" w:color="auto" w:fill="8064A2" w:themeFill="accent4"/>
            <w:vAlign w:val="center"/>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KURULDAKİ GÖREVİ</w:t>
            </w:r>
          </w:p>
        </w:tc>
        <w:tc>
          <w:tcPr>
            <w:tcW w:w="1876" w:type="dxa"/>
            <w:shd w:val="clear" w:color="auto" w:fill="8064A2" w:themeFill="accent4"/>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İMZA</w:t>
            </w:r>
          </w:p>
        </w:tc>
      </w:tr>
      <w:tr w:rsidR="005D05FF">
        <w:trPr>
          <w:jc w:val="center"/>
        </w:trPr>
        <w:tc>
          <w:tcPr>
            <w:tcW w:w="790"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1</w:t>
            </w:r>
          </w:p>
        </w:tc>
        <w:tc>
          <w:tcPr>
            <w:tcW w:w="1992"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Özlem BERK</w:t>
            </w:r>
          </w:p>
        </w:tc>
        <w:tc>
          <w:tcPr>
            <w:tcW w:w="2722"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Müdür Vekili</w:t>
            </w:r>
          </w:p>
        </w:tc>
        <w:tc>
          <w:tcPr>
            <w:tcW w:w="218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Başkan</w:t>
            </w:r>
          </w:p>
        </w:tc>
        <w:tc>
          <w:tcPr>
            <w:tcW w:w="1876" w:type="dxa"/>
            <w:shd w:val="clear" w:color="auto" w:fill="auto"/>
          </w:tcPr>
          <w:p w:rsidR="005D05FF" w:rsidRDefault="005D05FF">
            <w:pPr>
              <w:pStyle w:val="Balk3"/>
              <w:ind w:left="0"/>
              <w:outlineLvl w:val="2"/>
              <w:rPr>
                <w:rFonts w:ascii="Times New Roman" w:hAnsi="Times New Roman" w:cs="Times New Roman"/>
                <w:b w:val="0"/>
                <w:color w:val="000000" w:themeColor="text1"/>
                <w:sz w:val="20"/>
                <w:szCs w:val="20"/>
              </w:rPr>
            </w:pPr>
          </w:p>
          <w:p w:rsidR="005D05FF" w:rsidRDefault="005D05FF">
            <w:pPr>
              <w:pStyle w:val="Balk3"/>
              <w:ind w:left="0"/>
              <w:outlineLvl w:val="2"/>
              <w:rPr>
                <w:rFonts w:ascii="Times New Roman" w:hAnsi="Times New Roman" w:cs="Times New Roman"/>
                <w:b w:val="0"/>
                <w:color w:val="000000" w:themeColor="text1"/>
                <w:sz w:val="20"/>
                <w:szCs w:val="20"/>
              </w:rPr>
            </w:pPr>
          </w:p>
        </w:tc>
      </w:tr>
      <w:tr w:rsidR="005D05FF">
        <w:trPr>
          <w:jc w:val="center"/>
        </w:trPr>
        <w:tc>
          <w:tcPr>
            <w:tcW w:w="790"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2</w:t>
            </w:r>
          </w:p>
        </w:tc>
        <w:tc>
          <w:tcPr>
            <w:tcW w:w="1992"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Bekir GENCER</w:t>
            </w:r>
          </w:p>
        </w:tc>
        <w:tc>
          <w:tcPr>
            <w:tcW w:w="2722"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Okul AileBirliği Başkanı</w:t>
            </w:r>
          </w:p>
        </w:tc>
        <w:tc>
          <w:tcPr>
            <w:tcW w:w="218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Üye</w:t>
            </w:r>
          </w:p>
        </w:tc>
        <w:tc>
          <w:tcPr>
            <w:tcW w:w="1876" w:type="dxa"/>
            <w:shd w:val="clear" w:color="auto" w:fill="auto"/>
          </w:tcPr>
          <w:p w:rsidR="005D05FF" w:rsidRDefault="005D05FF">
            <w:pPr>
              <w:pStyle w:val="Balk3"/>
              <w:ind w:left="0"/>
              <w:outlineLvl w:val="2"/>
              <w:rPr>
                <w:rFonts w:ascii="Times New Roman" w:hAnsi="Times New Roman" w:cs="Times New Roman"/>
                <w:b w:val="0"/>
                <w:color w:val="000000" w:themeColor="text1"/>
                <w:sz w:val="20"/>
                <w:szCs w:val="20"/>
              </w:rPr>
            </w:pPr>
          </w:p>
          <w:p w:rsidR="005D05FF" w:rsidRDefault="005D05FF">
            <w:pPr>
              <w:pStyle w:val="Balk3"/>
              <w:ind w:left="0"/>
              <w:outlineLvl w:val="2"/>
              <w:rPr>
                <w:rFonts w:ascii="Times New Roman" w:hAnsi="Times New Roman" w:cs="Times New Roman"/>
                <w:b w:val="0"/>
                <w:color w:val="000000" w:themeColor="text1"/>
                <w:sz w:val="20"/>
                <w:szCs w:val="20"/>
              </w:rPr>
            </w:pPr>
          </w:p>
        </w:tc>
      </w:tr>
      <w:tr w:rsidR="005D05FF">
        <w:trPr>
          <w:jc w:val="center"/>
        </w:trPr>
        <w:tc>
          <w:tcPr>
            <w:tcW w:w="790"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3</w:t>
            </w:r>
          </w:p>
        </w:tc>
        <w:tc>
          <w:tcPr>
            <w:tcW w:w="1992"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Mustafa TANRIVERDİ</w:t>
            </w:r>
          </w:p>
        </w:tc>
        <w:tc>
          <w:tcPr>
            <w:tcW w:w="2722"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Okul Aile Birliği Yönetim kurulu Üyesi</w:t>
            </w:r>
          </w:p>
        </w:tc>
        <w:tc>
          <w:tcPr>
            <w:tcW w:w="218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Üye</w:t>
            </w:r>
          </w:p>
        </w:tc>
        <w:tc>
          <w:tcPr>
            <w:tcW w:w="1876" w:type="dxa"/>
            <w:shd w:val="clear" w:color="auto" w:fill="auto"/>
          </w:tcPr>
          <w:p w:rsidR="005D05FF" w:rsidRDefault="005D05FF">
            <w:pPr>
              <w:pStyle w:val="Balk3"/>
              <w:ind w:left="0"/>
              <w:outlineLvl w:val="2"/>
              <w:rPr>
                <w:rFonts w:ascii="Times New Roman" w:hAnsi="Times New Roman" w:cs="Times New Roman"/>
                <w:b w:val="0"/>
                <w:color w:val="000000" w:themeColor="text1"/>
                <w:sz w:val="20"/>
                <w:szCs w:val="20"/>
              </w:rPr>
            </w:pPr>
          </w:p>
          <w:p w:rsidR="005D05FF" w:rsidRDefault="005D05FF">
            <w:pPr>
              <w:pStyle w:val="Balk3"/>
              <w:ind w:left="0"/>
              <w:outlineLvl w:val="2"/>
              <w:rPr>
                <w:rFonts w:ascii="Times New Roman" w:hAnsi="Times New Roman" w:cs="Times New Roman"/>
                <w:b w:val="0"/>
                <w:color w:val="000000" w:themeColor="text1"/>
                <w:sz w:val="20"/>
                <w:szCs w:val="20"/>
              </w:rPr>
            </w:pPr>
          </w:p>
        </w:tc>
      </w:tr>
      <w:tr w:rsidR="005D05FF">
        <w:trPr>
          <w:jc w:val="center"/>
        </w:trPr>
        <w:tc>
          <w:tcPr>
            <w:tcW w:w="790"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4</w:t>
            </w:r>
          </w:p>
        </w:tc>
        <w:tc>
          <w:tcPr>
            <w:tcW w:w="1992" w:type="dxa"/>
            <w:shd w:val="clear" w:color="auto" w:fill="auto"/>
            <w:vAlign w:val="center"/>
          </w:tcPr>
          <w:p w:rsidR="005D05FF" w:rsidRDefault="005D05FF">
            <w:pPr>
              <w:pStyle w:val="Balk3"/>
              <w:ind w:left="0"/>
              <w:outlineLvl w:val="2"/>
              <w:rPr>
                <w:rFonts w:ascii="Times New Roman" w:hAnsi="Times New Roman" w:cs="Times New Roman"/>
                <w:b w:val="0"/>
                <w:color w:val="000000" w:themeColor="text1"/>
                <w:sz w:val="20"/>
                <w:szCs w:val="20"/>
              </w:rPr>
            </w:pPr>
          </w:p>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Rabia ÇELİK</w:t>
            </w:r>
          </w:p>
        </w:tc>
        <w:tc>
          <w:tcPr>
            <w:tcW w:w="2722"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Öğretmen</w:t>
            </w:r>
          </w:p>
        </w:tc>
        <w:tc>
          <w:tcPr>
            <w:tcW w:w="2186" w:type="dxa"/>
            <w:shd w:val="clear" w:color="auto" w:fill="auto"/>
            <w:vAlign w:val="center"/>
          </w:tcPr>
          <w:p w:rsidR="005D05FF" w:rsidRDefault="00FA3C78">
            <w:pPr>
              <w:rPr>
                <w:sz w:val="20"/>
              </w:rPr>
            </w:pPr>
            <w:r>
              <w:rPr>
                <w:rFonts w:ascii="Times New Roman" w:hAnsi="Times New Roman" w:cs="Times New Roman"/>
                <w:color w:val="000000" w:themeColor="text1"/>
                <w:sz w:val="20"/>
              </w:rPr>
              <w:t>Üye</w:t>
            </w:r>
          </w:p>
        </w:tc>
        <w:tc>
          <w:tcPr>
            <w:tcW w:w="1876" w:type="dxa"/>
            <w:shd w:val="clear" w:color="auto" w:fill="auto"/>
          </w:tcPr>
          <w:p w:rsidR="005D05FF" w:rsidRDefault="005D05FF">
            <w:pPr>
              <w:rPr>
                <w:rFonts w:ascii="Times New Roman" w:hAnsi="Times New Roman" w:cs="Times New Roman"/>
                <w:color w:val="000000" w:themeColor="text1"/>
                <w:sz w:val="20"/>
              </w:rPr>
            </w:pPr>
          </w:p>
        </w:tc>
      </w:tr>
    </w:tbl>
    <w:p w:rsidR="005D05FF" w:rsidRDefault="005D05FF">
      <w:pPr>
        <w:pStyle w:val="Balk3"/>
        <w:jc w:val="both"/>
        <w:rPr>
          <w:rFonts w:ascii="Times New Roman" w:hAnsi="Times New Roman" w:cs="Times New Roman"/>
          <w:color w:val="000000" w:themeColor="text1"/>
          <w:sz w:val="20"/>
        </w:rPr>
      </w:pPr>
    </w:p>
    <w:p w:rsidR="005D05FF" w:rsidRDefault="00FA3C78">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20 Stratejik Plan Hazırlama Ekibi</w:t>
      </w:r>
    </w:p>
    <w:p w:rsidR="005D05FF" w:rsidRDefault="005D05FF">
      <w:pPr>
        <w:pStyle w:val="Balk3"/>
        <w:jc w:val="both"/>
        <w:rPr>
          <w:rFonts w:ascii="Times New Roman" w:hAnsi="Times New Roman" w:cs="Times New Roman"/>
          <w:color w:val="000000" w:themeColor="text1"/>
          <w:sz w:val="20"/>
        </w:rPr>
      </w:pPr>
    </w:p>
    <w:tbl>
      <w:tblPr>
        <w:tblStyle w:val="TabloKlavuzu"/>
        <w:tblW w:w="9566" w:type="dxa"/>
        <w:jc w:val="center"/>
        <w:tblLook w:val="04A0"/>
      </w:tblPr>
      <w:tblGrid>
        <w:gridCol w:w="796"/>
        <w:gridCol w:w="2146"/>
        <w:gridCol w:w="2853"/>
        <w:gridCol w:w="1975"/>
        <w:gridCol w:w="1796"/>
      </w:tblGrid>
      <w:tr w:rsidR="005D05FF">
        <w:trPr>
          <w:jc w:val="center"/>
        </w:trPr>
        <w:tc>
          <w:tcPr>
            <w:tcW w:w="796" w:type="dxa"/>
            <w:shd w:val="clear" w:color="auto" w:fill="8064A2" w:themeFill="accent4"/>
            <w:vAlign w:val="center"/>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SIRA</w:t>
            </w:r>
          </w:p>
        </w:tc>
        <w:tc>
          <w:tcPr>
            <w:tcW w:w="2146" w:type="dxa"/>
            <w:shd w:val="clear" w:color="auto" w:fill="8064A2" w:themeFill="accent4"/>
            <w:vAlign w:val="center"/>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ADI-SOYADI</w:t>
            </w:r>
          </w:p>
        </w:tc>
        <w:tc>
          <w:tcPr>
            <w:tcW w:w="2853" w:type="dxa"/>
            <w:shd w:val="clear" w:color="auto" w:fill="8064A2" w:themeFill="accent4"/>
            <w:vAlign w:val="center"/>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GÖREVİ</w:t>
            </w:r>
          </w:p>
        </w:tc>
        <w:tc>
          <w:tcPr>
            <w:tcW w:w="1975" w:type="dxa"/>
            <w:shd w:val="clear" w:color="auto" w:fill="8064A2" w:themeFill="accent4"/>
            <w:vAlign w:val="center"/>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EKİPTEKİ GÖREVİ</w:t>
            </w:r>
          </w:p>
        </w:tc>
        <w:tc>
          <w:tcPr>
            <w:tcW w:w="1796" w:type="dxa"/>
            <w:shd w:val="clear" w:color="auto" w:fill="8064A2" w:themeFill="accent4"/>
          </w:tcPr>
          <w:p w:rsidR="005D05FF" w:rsidRDefault="00FA3C78">
            <w:pPr>
              <w:pStyle w:val="Balk3"/>
              <w:ind w:left="0"/>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szCs w:val="20"/>
              </w:rPr>
              <w:t>İMZA</w:t>
            </w:r>
          </w:p>
        </w:tc>
      </w:tr>
      <w:tr w:rsidR="005D05FF">
        <w:trPr>
          <w:jc w:val="center"/>
        </w:trPr>
        <w:tc>
          <w:tcPr>
            <w:tcW w:w="796"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1</w:t>
            </w:r>
          </w:p>
        </w:tc>
        <w:tc>
          <w:tcPr>
            <w:tcW w:w="214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Fazıl EKİCİ</w:t>
            </w:r>
          </w:p>
        </w:tc>
        <w:tc>
          <w:tcPr>
            <w:tcW w:w="2853"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Öğretmen</w:t>
            </w:r>
          </w:p>
        </w:tc>
        <w:tc>
          <w:tcPr>
            <w:tcW w:w="1975"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Başkan</w:t>
            </w:r>
          </w:p>
        </w:tc>
        <w:tc>
          <w:tcPr>
            <w:tcW w:w="1796" w:type="dxa"/>
            <w:shd w:val="clear" w:color="auto" w:fill="auto"/>
          </w:tcPr>
          <w:p w:rsidR="005D05FF" w:rsidRDefault="005D05FF">
            <w:pPr>
              <w:pStyle w:val="Balk3"/>
              <w:ind w:left="0"/>
              <w:outlineLvl w:val="2"/>
              <w:rPr>
                <w:rFonts w:ascii="Times New Roman" w:hAnsi="Times New Roman" w:cs="Times New Roman"/>
                <w:b w:val="0"/>
                <w:color w:val="000000" w:themeColor="text1"/>
                <w:sz w:val="20"/>
                <w:szCs w:val="20"/>
              </w:rPr>
            </w:pPr>
          </w:p>
          <w:p w:rsidR="005D05FF" w:rsidRDefault="005D05FF">
            <w:pPr>
              <w:pStyle w:val="Balk3"/>
              <w:ind w:left="0"/>
              <w:outlineLvl w:val="2"/>
              <w:rPr>
                <w:rFonts w:ascii="Times New Roman" w:hAnsi="Times New Roman" w:cs="Times New Roman"/>
                <w:b w:val="0"/>
                <w:color w:val="000000" w:themeColor="text1"/>
                <w:sz w:val="20"/>
                <w:szCs w:val="20"/>
              </w:rPr>
            </w:pPr>
          </w:p>
        </w:tc>
      </w:tr>
      <w:tr w:rsidR="005D05FF">
        <w:trPr>
          <w:jc w:val="center"/>
        </w:trPr>
        <w:tc>
          <w:tcPr>
            <w:tcW w:w="796"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2</w:t>
            </w:r>
          </w:p>
        </w:tc>
        <w:tc>
          <w:tcPr>
            <w:tcW w:w="214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Seyfettin BULUT</w:t>
            </w:r>
          </w:p>
        </w:tc>
        <w:tc>
          <w:tcPr>
            <w:tcW w:w="2853"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Öğretmen</w:t>
            </w:r>
          </w:p>
        </w:tc>
        <w:tc>
          <w:tcPr>
            <w:tcW w:w="1975"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Üye</w:t>
            </w:r>
          </w:p>
        </w:tc>
        <w:tc>
          <w:tcPr>
            <w:tcW w:w="1796" w:type="dxa"/>
            <w:shd w:val="clear" w:color="auto" w:fill="auto"/>
          </w:tcPr>
          <w:p w:rsidR="005D05FF" w:rsidRDefault="005D05FF">
            <w:pPr>
              <w:pStyle w:val="Balk3"/>
              <w:ind w:left="0"/>
              <w:outlineLvl w:val="2"/>
              <w:rPr>
                <w:rFonts w:ascii="Times New Roman" w:hAnsi="Times New Roman" w:cs="Times New Roman"/>
                <w:b w:val="0"/>
                <w:color w:val="000000" w:themeColor="text1"/>
                <w:sz w:val="20"/>
                <w:szCs w:val="20"/>
              </w:rPr>
            </w:pPr>
          </w:p>
          <w:p w:rsidR="005D05FF" w:rsidRDefault="005D05FF">
            <w:pPr>
              <w:pStyle w:val="Balk3"/>
              <w:ind w:left="0"/>
              <w:outlineLvl w:val="2"/>
              <w:rPr>
                <w:rFonts w:ascii="Times New Roman" w:hAnsi="Times New Roman" w:cs="Times New Roman"/>
                <w:b w:val="0"/>
                <w:color w:val="000000" w:themeColor="text1"/>
                <w:sz w:val="20"/>
                <w:szCs w:val="20"/>
              </w:rPr>
            </w:pPr>
          </w:p>
        </w:tc>
      </w:tr>
      <w:tr w:rsidR="005D05FF">
        <w:trPr>
          <w:jc w:val="center"/>
        </w:trPr>
        <w:tc>
          <w:tcPr>
            <w:tcW w:w="796"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3</w:t>
            </w:r>
          </w:p>
        </w:tc>
        <w:tc>
          <w:tcPr>
            <w:tcW w:w="214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Emine OKUMUŞ GÜRBÜZ</w:t>
            </w:r>
          </w:p>
        </w:tc>
        <w:tc>
          <w:tcPr>
            <w:tcW w:w="2853"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Öğretmen</w:t>
            </w:r>
          </w:p>
        </w:tc>
        <w:tc>
          <w:tcPr>
            <w:tcW w:w="1975"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Üye</w:t>
            </w:r>
          </w:p>
        </w:tc>
        <w:tc>
          <w:tcPr>
            <w:tcW w:w="1796" w:type="dxa"/>
            <w:shd w:val="clear" w:color="auto" w:fill="auto"/>
          </w:tcPr>
          <w:p w:rsidR="005D05FF" w:rsidRDefault="005D05FF">
            <w:pPr>
              <w:pStyle w:val="Balk3"/>
              <w:ind w:left="0"/>
              <w:outlineLvl w:val="2"/>
              <w:rPr>
                <w:rFonts w:ascii="Times New Roman" w:hAnsi="Times New Roman" w:cs="Times New Roman"/>
                <w:b w:val="0"/>
                <w:color w:val="000000" w:themeColor="text1"/>
                <w:sz w:val="20"/>
                <w:szCs w:val="20"/>
              </w:rPr>
            </w:pPr>
          </w:p>
          <w:p w:rsidR="005D05FF" w:rsidRDefault="005D05FF">
            <w:pPr>
              <w:pStyle w:val="Balk3"/>
              <w:ind w:left="0"/>
              <w:outlineLvl w:val="2"/>
              <w:rPr>
                <w:rFonts w:ascii="Times New Roman" w:hAnsi="Times New Roman" w:cs="Times New Roman"/>
                <w:b w:val="0"/>
                <w:color w:val="000000" w:themeColor="text1"/>
                <w:sz w:val="20"/>
                <w:szCs w:val="20"/>
              </w:rPr>
            </w:pPr>
          </w:p>
        </w:tc>
      </w:tr>
      <w:tr w:rsidR="005D05FF">
        <w:trPr>
          <w:jc w:val="center"/>
        </w:trPr>
        <w:tc>
          <w:tcPr>
            <w:tcW w:w="796"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4</w:t>
            </w:r>
          </w:p>
        </w:tc>
        <w:tc>
          <w:tcPr>
            <w:tcW w:w="214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BAHİSE AKBAŞ</w:t>
            </w:r>
          </w:p>
        </w:tc>
        <w:tc>
          <w:tcPr>
            <w:tcW w:w="2853"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Öğretmen</w:t>
            </w:r>
          </w:p>
        </w:tc>
        <w:tc>
          <w:tcPr>
            <w:tcW w:w="1975" w:type="dxa"/>
            <w:shd w:val="clear" w:color="auto" w:fill="auto"/>
            <w:vAlign w:val="center"/>
          </w:tcPr>
          <w:p w:rsidR="005D05FF" w:rsidRDefault="00FA3C78">
            <w:pPr>
              <w:rPr>
                <w:sz w:val="20"/>
              </w:rPr>
            </w:pPr>
            <w:r>
              <w:rPr>
                <w:rFonts w:ascii="Times New Roman" w:hAnsi="Times New Roman" w:cs="Times New Roman"/>
                <w:color w:val="000000" w:themeColor="text1"/>
                <w:sz w:val="20"/>
              </w:rPr>
              <w:t>Üye</w:t>
            </w:r>
          </w:p>
        </w:tc>
        <w:tc>
          <w:tcPr>
            <w:tcW w:w="1796" w:type="dxa"/>
            <w:shd w:val="clear" w:color="auto" w:fill="auto"/>
          </w:tcPr>
          <w:p w:rsidR="005D05FF" w:rsidRDefault="005D05FF">
            <w:pPr>
              <w:rPr>
                <w:rFonts w:ascii="Times New Roman" w:hAnsi="Times New Roman" w:cs="Times New Roman"/>
                <w:color w:val="000000" w:themeColor="text1"/>
                <w:sz w:val="20"/>
              </w:rPr>
            </w:pPr>
          </w:p>
          <w:p w:rsidR="005D05FF" w:rsidRDefault="005D05FF">
            <w:pPr>
              <w:rPr>
                <w:rFonts w:ascii="Times New Roman" w:hAnsi="Times New Roman" w:cs="Times New Roman"/>
                <w:color w:val="000000" w:themeColor="text1"/>
                <w:sz w:val="20"/>
              </w:rPr>
            </w:pPr>
          </w:p>
        </w:tc>
      </w:tr>
      <w:tr w:rsidR="005D05FF">
        <w:trPr>
          <w:jc w:val="center"/>
        </w:trPr>
        <w:tc>
          <w:tcPr>
            <w:tcW w:w="796"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5</w:t>
            </w:r>
          </w:p>
        </w:tc>
        <w:tc>
          <w:tcPr>
            <w:tcW w:w="214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RABİA ÇELİK</w:t>
            </w:r>
          </w:p>
        </w:tc>
        <w:tc>
          <w:tcPr>
            <w:tcW w:w="2853"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Öğretmen</w:t>
            </w:r>
          </w:p>
        </w:tc>
        <w:tc>
          <w:tcPr>
            <w:tcW w:w="1975" w:type="dxa"/>
            <w:shd w:val="clear" w:color="auto" w:fill="auto"/>
            <w:vAlign w:val="center"/>
          </w:tcPr>
          <w:p w:rsidR="005D05FF" w:rsidRDefault="00FA3C78">
            <w:pPr>
              <w:rPr>
                <w:sz w:val="20"/>
              </w:rPr>
            </w:pPr>
            <w:r>
              <w:rPr>
                <w:rFonts w:ascii="Times New Roman" w:hAnsi="Times New Roman" w:cs="Times New Roman"/>
                <w:color w:val="000000" w:themeColor="text1"/>
                <w:sz w:val="20"/>
              </w:rPr>
              <w:t>Üye</w:t>
            </w:r>
          </w:p>
        </w:tc>
        <w:tc>
          <w:tcPr>
            <w:tcW w:w="1796" w:type="dxa"/>
            <w:shd w:val="clear" w:color="auto" w:fill="auto"/>
          </w:tcPr>
          <w:p w:rsidR="005D05FF" w:rsidRDefault="005D05FF">
            <w:pPr>
              <w:rPr>
                <w:rFonts w:ascii="Times New Roman" w:hAnsi="Times New Roman" w:cs="Times New Roman"/>
                <w:color w:val="000000" w:themeColor="text1"/>
                <w:sz w:val="20"/>
              </w:rPr>
            </w:pPr>
          </w:p>
          <w:p w:rsidR="005D05FF" w:rsidRDefault="005D05FF">
            <w:pPr>
              <w:rPr>
                <w:rFonts w:ascii="Times New Roman" w:hAnsi="Times New Roman" w:cs="Times New Roman"/>
                <w:color w:val="000000" w:themeColor="text1"/>
                <w:sz w:val="20"/>
              </w:rPr>
            </w:pPr>
          </w:p>
        </w:tc>
      </w:tr>
      <w:tr w:rsidR="005D05FF">
        <w:trPr>
          <w:jc w:val="center"/>
        </w:trPr>
        <w:tc>
          <w:tcPr>
            <w:tcW w:w="796"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6</w:t>
            </w:r>
          </w:p>
        </w:tc>
        <w:tc>
          <w:tcPr>
            <w:tcW w:w="214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Emel TANRIVERDİ</w:t>
            </w:r>
          </w:p>
        </w:tc>
        <w:tc>
          <w:tcPr>
            <w:tcW w:w="2853"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Veli</w:t>
            </w:r>
          </w:p>
        </w:tc>
        <w:tc>
          <w:tcPr>
            <w:tcW w:w="1975" w:type="dxa"/>
            <w:shd w:val="clear" w:color="auto" w:fill="auto"/>
            <w:vAlign w:val="center"/>
          </w:tcPr>
          <w:p w:rsidR="005D05FF" w:rsidRDefault="00FA3C78">
            <w:pPr>
              <w:rPr>
                <w:rFonts w:ascii="Times New Roman" w:hAnsi="Times New Roman" w:cs="Times New Roman"/>
                <w:color w:val="000000" w:themeColor="text1"/>
              </w:rPr>
            </w:pPr>
            <w:r>
              <w:rPr>
                <w:rFonts w:ascii="Times New Roman" w:hAnsi="Times New Roman" w:cs="Times New Roman"/>
                <w:color w:val="000000" w:themeColor="text1"/>
                <w:sz w:val="20"/>
              </w:rPr>
              <w:t>Üye</w:t>
            </w:r>
          </w:p>
        </w:tc>
        <w:tc>
          <w:tcPr>
            <w:tcW w:w="1796" w:type="dxa"/>
            <w:shd w:val="clear" w:color="auto" w:fill="auto"/>
          </w:tcPr>
          <w:p w:rsidR="005D05FF" w:rsidRDefault="005D05FF">
            <w:pPr>
              <w:rPr>
                <w:rFonts w:ascii="Times New Roman" w:hAnsi="Times New Roman" w:cs="Times New Roman"/>
                <w:color w:val="000000" w:themeColor="text1"/>
                <w:sz w:val="20"/>
              </w:rPr>
            </w:pPr>
          </w:p>
          <w:p w:rsidR="005D05FF" w:rsidRDefault="005D05FF">
            <w:pPr>
              <w:rPr>
                <w:rFonts w:ascii="Times New Roman" w:hAnsi="Times New Roman" w:cs="Times New Roman"/>
                <w:color w:val="000000" w:themeColor="text1"/>
                <w:sz w:val="20"/>
              </w:rPr>
            </w:pPr>
          </w:p>
        </w:tc>
      </w:tr>
      <w:tr w:rsidR="005D05FF">
        <w:trPr>
          <w:jc w:val="center"/>
        </w:trPr>
        <w:tc>
          <w:tcPr>
            <w:tcW w:w="796"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7</w:t>
            </w:r>
          </w:p>
        </w:tc>
        <w:tc>
          <w:tcPr>
            <w:tcW w:w="214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Aysel TANRIVERDİ</w:t>
            </w:r>
          </w:p>
        </w:tc>
        <w:tc>
          <w:tcPr>
            <w:tcW w:w="2853"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 xml:space="preserve">Veli </w:t>
            </w:r>
          </w:p>
        </w:tc>
        <w:tc>
          <w:tcPr>
            <w:tcW w:w="1975" w:type="dxa"/>
            <w:shd w:val="clear" w:color="auto" w:fill="auto"/>
            <w:vAlign w:val="center"/>
          </w:tcPr>
          <w:p w:rsidR="005D05FF" w:rsidRDefault="00FA3C78">
            <w:pPr>
              <w:rPr>
                <w:rFonts w:ascii="Times New Roman" w:hAnsi="Times New Roman" w:cs="Times New Roman"/>
                <w:color w:val="000000" w:themeColor="text1"/>
              </w:rPr>
            </w:pPr>
            <w:r>
              <w:rPr>
                <w:rFonts w:ascii="Times New Roman" w:hAnsi="Times New Roman" w:cs="Times New Roman"/>
                <w:color w:val="000000" w:themeColor="text1"/>
                <w:sz w:val="20"/>
              </w:rPr>
              <w:t>Üye</w:t>
            </w:r>
          </w:p>
        </w:tc>
        <w:tc>
          <w:tcPr>
            <w:tcW w:w="1796" w:type="dxa"/>
            <w:shd w:val="clear" w:color="auto" w:fill="auto"/>
          </w:tcPr>
          <w:p w:rsidR="005D05FF" w:rsidRDefault="005D05FF">
            <w:pPr>
              <w:rPr>
                <w:rFonts w:ascii="Times New Roman" w:hAnsi="Times New Roman" w:cs="Times New Roman"/>
                <w:color w:val="000000" w:themeColor="text1"/>
                <w:sz w:val="20"/>
              </w:rPr>
            </w:pPr>
          </w:p>
          <w:p w:rsidR="005D05FF" w:rsidRDefault="005D05FF">
            <w:pPr>
              <w:rPr>
                <w:rFonts w:ascii="Times New Roman" w:hAnsi="Times New Roman" w:cs="Times New Roman"/>
                <w:color w:val="000000" w:themeColor="text1"/>
                <w:sz w:val="20"/>
              </w:rPr>
            </w:pPr>
          </w:p>
        </w:tc>
      </w:tr>
      <w:tr w:rsidR="005D05FF">
        <w:trPr>
          <w:jc w:val="center"/>
        </w:trPr>
        <w:tc>
          <w:tcPr>
            <w:tcW w:w="796" w:type="dxa"/>
            <w:shd w:val="clear" w:color="auto" w:fill="auto"/>
            <w:vAlign w:val="center"/>
          </w:tcPr>
          <w:p w:rsidR="005D05FF" w:rsidRDefault="00FA3C78">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szCs w:val="20"/>
              </w:rPr>
              <w:t>8</w:t>
            </w:r>
          </w:p>
        </w:tc>
        <w:tc>
          <w:tcPr>
            <w:tcW w:w="2146"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ELİF AY</w:t>
            </w:r>
          </w:p>
        </w:tc>
        <w:tc>
          <w:tcPr>
            <w:tcW w:w="2853" w:type="dxa"/>
            <w:shd w:val="clear" w:color="auto" w:fill="auto"/>
            <w:vAlign w:val="center"/>
          </w:tcPr>
          <w:p w:rsidR="005D05FF" w:rsidRDefault="00FA3C7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szCs w:val="20"/>
              </w:rPr>
              <w:t>Veli</w:t>
            </w:r>
          </w:p>
        </w:tc>
        <w:tc>
          <w:tcPr>
            <w:tcW w:w="1975" w:type="dxa"/>
            <w:shd w:val="clear" w:color="auto" w:fill="auto"/>
            <w:vAlign w:val="center"/>
          </w:tcPr>
          <w:p w:rsidR="005D05FF" w:rsidRDefault="00FA3C78">
            <w:pPr>
              <w:rPr>
                <w:rFonts w:ascii="Times New Roman" w:hAnsi="Times New Roman" w:cs="Times New Roman"/>
                <w:color w:val="000000" w:themeColor="text1"/>
              </w:rPr>
            </w:pPr>
            <w:r>
              <w:rPr>
                <w:rFonts w:ascii="Times New Roman" w:hAnsi="Times New Roman" w:cs="Times New Roman"/>
                <w:color w:val="000000" w:themeColor="text1"/>
                <w:sz w:val="20"/>
              </w:rPr>
              <w:t>Üye</w:t>
            </w:r>
          </w:p>
        </w:tc>
        <w:tc>
          <w:tcPr>
            <w:tcW w:w="1796" w:type="dxa"/>
            <w:shd w:val="clear" w:color="auto" w:fill="auto"/>
          </w:tcPr>
          <w:p w:rsidR="005D05FF" w:rsidRDefault="005D05FF">
            <w:pPr>
              <w:rPr>
                <w:rFonts w:ascii="Times New Roman" w:hAnsi="Times New Roman" w:cs="Times New Roman"/>
                <w:color w:val="000000" w:themeColor="text1"/>
                <w:sz w:val="20"/>
              </w:rPr>
            </w:pPr>
          </w:p>
          <w:p w:rsidR="005D05FF" w:rsidRDefault="005D05FF">
            <w:pPr>
              <w:rPr>
                <w:rFonts w:ascii="Times New Roman" w:hAnsi="Times New Roman" w:cs="Times New Roman"/>
                <w:color w:val="000000" w:themeColor="text1"/>
                <w:sz w:val="20"/>
              </w:rPr>
            </w:pPr>
          </w:p>
        </w:tc>
      </w:tr>
    </w:tbl>
    <w:p w:rsidR="005D05FF" w:rsidRDefault="005D05FF">
      <w:pPr>
        <w:pStyle w:val="Balk3"/>
        <w:jc w:val="both"/>
      </w:pPr>
    </w:p>
    <w:sectPr w:rsidR="005D05FF" w:rsidSect="00D72D0E">
      <w:headerReference w:type="default" r:id="rId104"/>
      <w:footerReference w:type="default" r:id="rId105"/>
      <w:pgSz w:w="11906" w:h="16838"/>
      <w:pgMar w:top="650" w:right="1280" w:bottom="290" w:left="1280" w:header="10" w:footer="10" w:gutter="0"/>
      <w:pgBorders w:offsetFrom="page">
        <w:top w:val="dotted" w:sz="4" w:space="0" w:color="000000"/>
        <w:left w:val="dotted" w:sz="4" w:space="24" w:color="000000"/>
        <w:bottom w:val="dotted" w:sz="4" w:space="0" w:color="000000"/>
        <w:right w:val="dotted" w:sz="4" w:space="24" w:color="000000"/>
      </w:pgBorders>
      <w:pgNumType w:start="1"/>
      <w:cols w:space="708"/>
      <w:formProt w:val="0"/>
      <w:docGrid w:linePitch="299"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1BA" w:rsidRDefault="006A41BA">
      <w:r>
        <w:separator/>
      </w:r>
    </w:p>
  </w:endnote>
  <w:endnote w:type="continuationSeparator" w:id="1">
    <w:p w:rsidR="006A41BA" w:rsidRDefault="006A41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A2"/>
    <w:family w:val="roman"/>
    <w:pitch w:val="variable"/>
    <w:sig w:usb0="A00002EF" w:usb1="420020EB"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74" w:rsidRDefault="00DE2074">
    <w:pPr>
      <w:pStyle w:val="Altbilgi"/>
      <w:jc w:val="center"/>
      <w:rPr>
        <w:caps/>
        <w:color w:val="4F81BD" w:themeColor="accent1"/>
      </w:rPr>
    </w:pPr>
  </w:p>
  <w:p w:rsidR="00DE2074" w:rsidRDefault="00DE2074">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74" w:rsidRDefault="00DE2074">
    <w:pPr>
      <w:pStyle w:val="Altbilgi"/>
      <w:jc w:val="center"/>
      <w:rPr>
        <w:caps/>
        <w:color w:val="4F81BD" w:themeColor="accent1"/>
      </w:rPr>
    </w:pPr>
  </w:p>
  <w:p w:rsidR="00DE2074" w:rsidRDefault="00DE2074">
    <w:pPr>
      <w:pStyle w:val="Altbilgi"/>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74" w:rsidRDefault="00DE2074">
    <w:pPr>
      <w:pStyle w:val="Altbilgi"/>
      <w:jc w:val="center"/>
    </w:pPr>
    <w:r>
      <w:rPr>
        <w:b/>
        <w:caps/>
        <w:color w:val="000000" w:themeColor="text1"/>
      </w:rPr>
      <w:t>-</w:t>
    </w:r>
    <w:r w:rsidR="007D1C6D">
      <w:rPr>
        <w:b/>
        <w:caps/>
      </w:rPr>
      <w:fldChar w:fldCharType="begin"/>
    </w:r>
    <w:r>
      <w:rPr>
        <w:b/>
        <w:caps/>
      </w:rPr>
      <w:instrText>PAGE</w:instrText>
    </w:r>
    <w:r w:rsidR="007D1C6D">
      <w:rPr>
        <w:b/>
        <w:caps/>
      </w:rPr>
      <w:fldChar w:fldCharType="separate"/>
    </w:r>
    <w:r w:rsidR="00E847B8">
      <w:rPr>
        <w:b/>
        <w:caps/>
        <w:noProof/>
      </w:rPr>
      <w:t>22</w:t>
    </w:r>
    <w:r w:rsidR="007D1C6D">
      <w:rPr>
        <w:b/>
        <w:caps/>
      </w:rPr>
      <w:fldChar w:fldCharType="end"/>
    </w:r>
    <w:r>
      <w:rPr>
        <w:b/>
        <w:caps/>
        <w:color w:val="000000" w:themeColor="text1"/>
      </w:rPr>
      <w:t>-</w:t>
    </w:r>
  </w:p>
  <w:p w:rsidR="00DE2074" w:rsidRDefault="00DE2074">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1BA" w:rsidRDefault="006A41BA">
      <w:r>
        <w:separator/>
      </w:r>
    </w:p>
  </w:footnote>
  <w:footnote w:type="continuationSeparator" w:id="1">
    <w:p w:rsidR="006A41BA" w:rsidRDefault="006A41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74" w:rsidRDefault="007D1C6D">
    <w:pPr>
      <w:pStyle w:val="stbilgi"/>
    </w:pPr>
    <w:r>
      <w:rPr>
        <w:noProof/>
        <w:lang w:eastAsia="tr-TR"/>
      </w:rPr>
      <w:pict>
        <v:rect id="Metin Kutusu 43" o:spid="_x0000_s2051" style="position:absolute;left:0;text-align:left;margin-left:-56.85pt;margin-top:-27.05pt;width:569.95pt;height:20.7pt;z-index:251656704" stroked="f" strokecolor="#3465a4">
          <v:fill color2="black" o:detectmouseclick="t"/>
          <v:stroke joinstyle="round"/>
          <v:textbox>
            <w:txbxContent>
              <w:p w:rsidR="00DE2074" w:rsidRDefault="00DE2074">
                <w:pPr>
                  <w:rPr>
                    <w:color w:val="000000"/>
                  </w:rPr>
                </w:pPr>
              </w:p>
            </w:txbxContent>
          </v:textbox>
        </v:rect>
      </w:pict>
    </w:r>
  </w:p>
  <w:p w:rsidR="00DE2074" w:rsidRDefault="00DE2074">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74" w:rsidRDefault="007D1C6D">
    <w:pPr>
      <w:pStyle w:val="stbilgi"/>
    </w:pPr>
    <w:r>
      <w:rPr>
        <w:noProof/>
        <w:lang w:eastAsia="tr-TR"/>
      </w:rPr>
      <w:pict>
        <v:rect id="Metin Kutusu 42" o:spid="_x0000_s2050" style="position:absolute;left:0;text-align:left;margin-left:-56.85pt;margin-top:-27.05pt;width:569.95pt;height:20.7pt;z-index:251657728" stroked="f" strokecolor="#3465a4">
          <v:fill color2="black" o:detectmouseclick="t"/>
          <v:stroke joinstyle="round"/>
          <v:textbox>
            <w:txbxContent>
              <w:p w:rsidR="00DE2074" w:rsidRDefault="00DE2074">
                <w:pPr>
                  <w:rPr>
                    <w:color w:val="000000"/>
                  </w:rPr>
                </w:pPr>
              </w:p>
            </w:txbxContent>
          </v:textbox>
        </v:rect>
      </w:pict>
    </w:r>
  </w:p>
  <w:p w:rsidR="00DE2074" w:rsidRDefault="00DE2074">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74" w:rsidRDefault="007D1C6D">
    <w:pPr>
      <w:pStyle w:val="stbilgi"/>
    </w:pPr>
    <w:r>
      <w:rPr>
        <w:noProof/>
        <w:lang w:eastAsia="tr-TR"/>
      </w:rPr>
      <w:pict>
        <v:rect id="Metin Kutusu 41" o:spid="_x0000_s2049" style="position:absolute;left:0;text-align:left;margin-left:-56.85pt;margin-top:-27.05pt;width:569.95pt;height:20.7pt;z-index:251658752" stroked="f" strokecolor="#3465a4">
          <v:fill color2="black" o:detectmouseclick="t"/>
          <v:stroke joinstyle="round"/>
          <v:textbox>
            <w:txbxContent>
              <w:p w:rsidR="00DE2074" w:rsidRDefault="00DE2074">
                <w:pPr>
                  <w:rPr>
                    <w:color w:val="000000"/>
                  </w:rPr>
                </w:pPr>
              </w:p>
            </w:txbxContent>
          </v:textbox>
        </v:rect>
      </w:pict>
    </w:r>
  </w:p>
  <w:p w:rsidR="00DE2074" w:rsidRDefault="00DE20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57169"/>
    <w:multiLevelType w:val="multilevel"/>
    <w:tmpl w:val="523299CA"/>
    <w:lvl w:ilvl="0">
      <w:start w:val="1"/>
      <w:numFmt w:val="decimal"/>
      <w:lvlText w:val="%1."/>
      <w:lvlJc w:val="left"/>
      <w:pPr>
        <w:ind w:left="808" w:hanging="360"/>
      </w:pPr>
    </w:lvl>
    <w:lvl w:ilvl="1">
      <w:start w:val="1"/>
      <w:numFmt w:val="lowerLetter"/>
      <w:lvlText w:val="%2."/>
      <w:lvlJc w:val="left"/>
      <w:pPr>
        <w:ind w:left="1528" w:hanging="360"/>
      </w:pPr>
    </w:lvl>
    <w:lvl w:ilvl="2">
      <w:start w:val="1"/>
      <w:numFmt w:val="lowerRoman"/>
      <w:lvlText w:val="%3."/>
      <w:lvlJc w:val="right"/>
      <w:pPr>
        <w:ind w:left="2248" w:hanging="180"/>
      </w:pPr>
    </w:lvl>
    <w:lvl w:ilvl="3">
      <w:start w:val="1"/>
      <w:numFmt w:val="decimal"/>
      <w:lvlText w:val="%4."/>
      <w:lvlJc w:val="left"/>
      <w:pPr>
        <w:ind w:left="2968" w:hanging="360"/>
      </w:pPr>
    </w:lvl>
    <w:lvl w:ilvl="4">
      <w:start w:val="1"/>
      <w:numFmt w:val="lowerLetter"/>
      <w:lvlText w:val="%5."/>
      <w:lvlJc w:val="left"/>
      <w:pPr>
        <w:ind w:left="3688" w:hanging="360"/>
      </w:pPr>
    </w:lvl>
    <w:lvl w:ilvl="5">
      <w:start w:val="1"/>
      <w:numFmt w:val="lowerRoman"/>
      <w:lvlText w:val="%6."/>
      <w:lvlJc w:val="right"/>
      <w:pPr>
        <w:ind w:left="4408" w:hanging="180"/>
      </w:pPr>
    </w:lvl>
    <w:lvl w:ilvl="6">
      <w:start w:val="1"/>
      <w:numFmt w:val="decimal"/>
      <w:lvlText w:val="%7."/>
      <w:lvlJc w:val="left"/>
      <w:pPr>
        <w:ind w:left="5128" w:hanging="360"/>
      </w:pPr>
    </w:lvl>
    <w:lvl w:ilvl="7">
      <w:start w:val="1"/>
      <w:numFmt w:val="lowerLetter"/>
      <w:lvlText w:val="%8."/>
      <w:lvlJc w:val="left"/>
      <w:pPr>
        <w:ind w:left="5848" w:hanging="360"/>
      </w:pPr>
    </w:lvl>
    <w:lvl w:ilvl="8">
      <w:start w:val="1"/>
      <w:numFmt w:val="lowerRoman"/>
      <w:lvlText w:val="%9."/>
      <w:lvlJc w:val="right"/>
      <w:pPr>
        <w:ind w:left="6568" w:hanging="180"/>
      </w:pPr>
    </w:lvl>
  </w:abstractNum>
  <w:abstractNum w:abstractNumId="1">
    <w:nsid w:val="0A5A5A74"/>
    <w:multiLevelType w:val="multilevel"/>
    <w:tmpl w:val="D7487248"/>
    <w:lvl w:ilvl="0">
      <w:start w:val="1"/>
      <w:numFmt w:val="bullet"/>
      <w:lvlText w:val=""/>
      <w:lvlJc w:val="left"/>
      <w:pPr>
        <w:ind w:left="720" w:hanging="360"/>
      </w:pPr>
      <w:rPr>
        <w:rFonts w:ascii="Symbol" w:hAnsi="Symbol" w:cs="Symbol" w:hint="default"/>
        <w:b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B697988"/>
    <w:multiLevelType w:val="multilevel"/>
    <w:tmpl w:val="363E6C1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123649B5"/>
    <w:multiLevelType w:val="multilevel"/>
    <w:tmpl w:val="D2B4F5DC"/>
    <w:lvl w:ilvl="0">
      <w:start w:val="1"/>
      <w:numFmt w:val="bullet"/>
      <w:lvlText w:val=""/>
      <w:lvlJc w:val="left"/>
      <w:pPr>
        <w:ind w:left="720" w:hanging="360"/>
      </w:pPr>
      <w:rPr>
        <w:rFonts w:ascii="Symbol" w:hAnsi="Symbol" w:cs="Symbol" w:hint="default"/>
        <w:b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6364E5F"/>
    <w:multiLevelType w:val="multilevel"/>
    <w:tmpl w:val="D54C49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D3E0D93"/>
    <w:multiLevelType w:val="multilevel"/>
    <w:tmpl w:val="C3981D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5F5FD5"/>
    <w:multiLevelType w:val="multilevel"/>
    <w:tmpl w:val="755CB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E057E0D"/>
    <w:multiLevelType w:val="multilevel"/>
    <w:tmpl w:val="F9222C48"/>
    <w:lvl w:ilvl="0">
      <w:start w:val="1"/>
      <w:numFmt w:val="upperLetter"/>
      <w:lvlText w:val="%1."/>
      <w:lvlJc w:val="left"/>
      <w:pPr>
        <w:ind w:left="702" w:hanging="284"/>
      </w:pPr>
      <w:rPr>
        <w:rFonts w:eastAsia="Calibri" w:cs="Calibri"/>
        <w:spacing w:val="-26"/>
        <w:w w:val="100"/>
        <w:sz w:val="24"/>
        <w:szCs w:val="24"/>
        <w:lang w:val="tr-TR" w:eastAsia="tr-TR" w:bidi="tr-T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030224F"/>
    <w:multiLevelType w:val="multilevel"/>
    <w:tmpl w:val="C9D8E2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335012A"/>
    <w:multiLevelType w:val="multilevel"/>
    <w:tmpl w:val="AC98EC68"/>
    <w:lvl w:ilvl="0">
      <w:start w:val="1"/>
      <w:numFmt w:val="decimal"/>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0">
    <w:nsid w:val="48691782"/>
    <w:multiLevelType w:val="multilevel"/>
    <w:tmpl w:val="F6328196"/>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3663CA5"/>
    <w:multiLevelType w:val="multilevel"/>
    <w:tmpl w:val="80969104"/>
    <w:lvl w:ilvl="0">
      <w:start w:val="1"/>
      <w:numFmt w:val="decimal"/>
      <w:lvlText w:val="%1."/>
      <w:lvlJc w:val="left"/>
      <w:pPr>
        <w:ind w:left="419" w:hanging="284"/>
      </w:pPr>
      <w:rPr>
        <w:rFonts w:eastAsia="Calibri" w:cs="Calibri"/>
        <w:b/>
        <w:bCs/>
        <w:spacing w:val="-12"/>
        <w:w w:val="100"/>
        <w:sz w:val="24"/>
        <w:szCs w:val="24"/>
        <w:lang w:val="tr-TR" w:eastAsia="tr-TR" w:bidi="tr-TR"/>
      </w:rPr>
    </w:lvl>
    <w:lvl w:ilvl="1">
      <w:start w:val="1"/>
      <w:numFmt w:val="upperLetter"/>
      <w:lvlText w:val="%2."/>
      <w:lvlJc w:val="left"/>
      <w:pPr>
        <w:ind w:left="702" w:hanging="284"/>
      </w:pPr>
      <w:rPr>
        <w:rFonts w:ascii="Times New Roman" w:eastAsia="Calibri" w:hAnsi="Times New Roman" w:cs="Calibri"/>
        <w:b w:val="0"/>
        <w:spacing w:val="-26"/>
        <w:w w:val="100"/>
        <w:sz w:val="24"/>
        <w:szCs w:val="24"/>
        <w:lang w:val="tr-TR" w:eastAsia="tr-TR" w:bidi="tr-TR"/>
      </w:rPr>
    </w:lvl>
    <w:lvl w:ilvl="2">
      <w:start w:val="1"/>
      <w:numFmt w:val="bullet"/>
      <w:lvlText w:val=""/>
      <w:lvlJc w:val="left"/>
      <w:pPr>
        <w:ind w:left="1660" w:hanging="284"/>
      </w:pPr>
      <w:rPr>
        <w:rFonts w:ascii="Symbol" w:hAnsi="Symbol" w:cs="Symbol" w:hint="default"/>
        <w:lang w:val="tr-TR" w:eastAsia="tr-TR" w:bidi="tr-TR"/>
      </w:rPr>
    </w:lvl>
    <w:lvl w:ilvl="3">
      <w:start w:val="1"/>
      <w:numFmt w:val="bullet"/>
      <w:lvlText w:val=""/>
      <w:lvlJc w:val="left"/>
      <w:pPr>
        <w:ind w:left="2621" w:hanging="284"/>
      </w:pPr>
      <w:rPr>
        <w:rFonts w:ascii="Symbol" w:hAnsi="Symbol" w:cs="Symbol" w:hint="default"/>
        <w:lang w:val="tr-TR" w:eastAsia="tr-TR" w:bidi="tr-TR"/>
      </w:rPr>
    </w:lvl>
    <w:lvl w:ilvl="4">
      <w:start w:val="1"/>
      <w:numFmt w:val="bullet"/>
      <w:lvlText w:val=""/>
      <w:lvlJc w:val="left"/>
      <w:pPr>
        <w:ind w:left="3582" w:hanging="284"/>
      </w:pPr>
      <w:rPr>
        <w:rFonts w:ascii="Symbol" w:hAnsi="Symbol" w:cs="Symbol" w:hint="default"/>
        <w:lang w:val="tr-TR" w:eastAsia="tr-TR" w:bidi="tr-TR"/>
      </w:rPr>
    </w:lvl>
    <w:lvl w:ilvl="5">
      <w:start w:val="1"/>
      <w:numFmt w:val="bullet"/>
      <w:lvlText w:val=""/>
      <w:lvlJc w:val="left"/>
      <w:pPr>
        <w:ind w:left="4542" w:hanging="284"/>
      </w:pPr>
      <w:rPr>
        <w:rFonts w:ascii="Symbol" w:hAnsi="Symbol" w:cs="Symbol" w:hint="default"/>
        <w:lang w:val="tr-TR" w:eastAsia="tr-TR" w:bidi="tr-TR"/>
      </w:rPr>
    </w:lvl>
    <w:lvl w:ilvl="6">
      <w:start w:val="1"/>
      <w:numFmt w:val="bullet"/>
      <w:lvlText w:val=""/>
      <w:lvlJc w:val="left"/>
      <w:pPr>
        <w:ind w:left="5503" w:hanging="284"/>
      </w:pPr>
      <w:rPr>
        <w:rFonts w:ascii="Symbol" w:hAnsi="Symbol" w:cs="Symbol" w:hint="default"/>
        <w:lang w:val="tr-TR" w:eastAsia="tr-TR" w:bidi="tr-TR"/>
      </w:rPr>
    </w:lvl>
    <w:lvl w:ilvl="7">
      <w:start w:val="1"/>
      <w:numFmt w:val="bullet"/>
      <w:lvlText w:val=""/>
      <w:lvlJc w:val="left"/>
      <w:pPr>
        <w:ind w:left="6464" w:hanging="284"/>
      </w:pPr>
      <w:rPr>
        <w:rFonts w:ascii="Symbol" w:hAnsi="Symbol" w:cs="Symbol" w:hint="default"/>
        <w:lang w:val="tr-TR" w:eastAsia="tr-TR" w:bidi="tr-TR"/>
      </w:rPr>
    </w:lvl>
    <w:lvl w:ilvl="8">
      <w:start w:val="1"/>
      <w:numFmt w:val="bullet"/>
      <w:lvlText w:val=""/>
      <w:lvlJc w:val="left"/>
      <w:pPr>
        <w:ind w:left="7424" w:hanging="284"/>
      </w:pPr>
      <w:rPr>
        <w:rFonts w:ascii="Symbol" w:hAnsi="Symbol" w:cs="Symbol" w:hint="default"/>
        <w:lang w:val="tr-TR" w:eastAsia="tr-TR" w:bidi="tr-TR"/>
      </w:rPr>
    </w:lvl>
  </w:abstractNum>
  <w:abstractNum w:abstractNumId="12">
    <w:nsid w:val="56A36FD4"/>
    <w:multiLevelType w:val="multilevel"/>
    <w:tmpl w:val="DC8A2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126361A"/>
    <w:multiLevelType w:val="multilevel"/>
    <w:tmpl w:val="8A22DC1E"/>
    <w:lvl w:ilvl="0">
      <w:start w:val="1"/>
      <w:numFmt w:val="bullet"/>
      <w:lvlText w:val=""/>
      <w:lvlJc w:val="left"/>
      <w:pPr>
        <w:ind w:left="720" w:hanging="360"/>
      </w:pPr>
      <w:rPr>
        <w:rFonts w:ascii="Symbol" w:hAnsi="Symbol" w:cs="Symbol" w:hint="default"/>
        <w:b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4530BA5"/>
    <w:multiLevelType w:val="multilevel"/>
    <w:tmpl w:val="D1DED2E8"/>
    <w:lvl w:ilvl="0">
      <w:start w:val="1"/>
      <w:numFmt w:val="bullet"/>
      <w:lvlText w:val=""/>
      <w:lvlJc w:val="left"/>
      <w:pPr>
        <w:ind w:left="720" w:hanging="360"/>
      </w:pPr>
      <w:rPr>
        <w:rFonts w:ascii="Symbol" w:hAnsi="Symbol" w:cs="Symbol" w:hint="default"/>
        <w:b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4F97363"/>
    <w:multiLevelType w:val="multilevel"/>
    <w:tmpl w:val="FB8E2216"/>
    <w:lvl w:ilvl="0">
      <w:start w:val="1"/>
      <w:numFmt w:val="bullet"/>
      <w:lvlText w:val=""/>
      <w:lvlJc w:val="left"/>
      <w:pPr>
        <w:tabs>
          <w:tab w:val="num" w:pos="720"/>
        </w:tabs>
        <w:ind w:left="720" w:hanging="360"/>
      </w:pPr>
      <w:rPr>
        <w:rFonts w:ascii="Symbol" w:hAnsi="Symbol" w:cs="Symbol" w:hint="default"/>
        <w:b/>
        <w:sz w:val="17"/>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nsid w:val="676F65CD"/>
    <w:multiLevelType w:val="multilevel"/>
    <w:tmpl w:val="5C84BD32"/>
    <w:lvl w:ilvl="0">
      <w:start w:val="1"/>
      <w:numFmt w:val="bullet"/>
      <w:lvlText w:val=""/>
      <w:lvlJc w:val="left"/>
      <w:pPr>
        <w:ind w:left="223" w:hanging="168"/>
      </w:pPr>
      <w:rPr>
        <w:rFonts w:ascii="Symbol" w:hAnsi="Symbol" w:cs="Symbol" w:hint="default"/>
        <w:b w:val="0"/>
        <w:color w:val="000000"/>
        <w:w w:val="99"/>
        <w:sz w:val="16"/>
        <w:szCs w:val="20"/>
        <w:lang w:val="tr-TR" w:eastAsia="tr-TR" w:bidi="tr-TR"/>
      </w:rPr>
    </w:lvl>
    <w:lvl w:ilvl="1">
      <w:start w:val="1"/>
      <w:numFmt w:val="bullet"/>
      <w:lvlText w:val=""/>
      <w:lvlJc w:val="left"/>
      <w:pPr>
        <w:ind w:left="432" w:hanging="168"/>
      </w:pPr>
      <w:rPr>
        <w:rFonts w:ascii="Symbol" w:hAnsi="Symbol" w:cs="Symbol" w:hint="default"/>
        <w:lang w:val="tr-TR" w:eastAsia="tr-TR" w:bidi="tr-TR"/>
      </w:rPr>
    </w:lvl>
    <w:lvl w:ilvl="2">
      <w:start w:val="1"/>
      <w:numFmt w:val="bullet"/>
      <w:lvlText w:val=""/>
      <w:lvlJc w:val="left"/>
      <w:pPr>
        <w:ind w:left="644" w:hanging="168"/>
      </w:pPr>
      <w:rPr>
        <w:rFonts w:ascii="Symbol" w:hAnsi="Symbol" w:cs="Symbol" w:hint="default"/>
        <w:lang w:val="tr-TR" w:eastAsia="tr-TR" w:bidi="tr-TR"/>
      </w:rPr>
    </w:lvl>
    <w:lvl w:ilvl="3">
      <w:start w:val="1"/>
      <w:numFmt w:val="bullet"/>
      <w:lvlText w:val=""/>
      <w:lvlJc w:val="left"/>
      <w:pPr>
        <w:ind w:left="856" w:hanging="168"/>
      </w:pPr>
      <w:rPr>
        <w:rFonts w:ascii="Symbol" w:hAnsi="Symbol" w:cs="Symbol" w:hint="default"/>
        <w:lang w:val="tr-TR" w:eastAsia="tr-TR" w:bidi="tr-TR"/>
      </w:rPr>
    </w:lvl>
    <w:lvl w:ilvl="4">
      <w:start w:val="1"/>
      <w:numFmt w:val="bullet"/>
      <w:lvlText w:val=""/>
      <w:lvlJc w:val="left"/>
      <w:pPr>
        <w:ind w:left="1068" w:hanging="168"/>
      </w:pPr>
      <w:rPr>
        <w:rFonts w:ascii="Symbol" w:hAnsi="Symbol" w:cs="Symbol" w:hint="default"/>
        <w:lang w:val="tr-TR" w:eastAsia="tr-TR" w:bidi="tr-TR"/>
      </w:rPr>
    </w:lvl>
    <w:lvl w:ilvl="5">
      <w:start w:val="1"/>
      <w:numFmt w:val="bullet"/>
      <w:lvlText w:val=""/>
      <w:lvlJc w:val="left"/>
      <w:pPr>
        <w:ind w:left="1281" w:hanging="168"/>
      </w:pPr>
      <w:rPr>
        <w:rFonts w:ascii="Symbol" w:hAnsi="Symbol" w:cs="Symbol" w:hint="default"/>
        <w:lang w:val="tr-TR" w:eastAsia="tr-TR" w:bidi="tr-TR"/>
      </w:rPr>
    </w:lvl>
    <w:lvl w:ilvl="6">
      <w:start w:val="1"/>
      <w:numFmt w:val="bullet"/>
      <w:lvlText w:val=""/>
      <w:lvlJc w:val="left"/>
      <w:pPr>
        <w:ind w:left="1493" w:hanging="168"/>
      </w:pPr>
      <w:rPr>
        <w:rFonts w:ascii="Symbol" w:hAnsi="Symbol" w:cs="Symbol" w:hint="default"/>
        <w:lang w:val="tr-TR" w:eastAsia="tr-TR" w:bidi="tr-TR"/>
      </w:rPr>
    </w:lvl>
    <w:lvl w:ilvl="7">
      <w:start w:val="1"/>
      <w:numFmt w:val="bullet"/>
      <w:lvlText w:val=""/>
      <w:lvlJc w:val="left"/>
      <w:pPr>
        <w:ind w:left="1705" w:hanging="168"/>
      </w:pPr>
      <w:rPr>
        <w:rFonts w:ascii="Symbol" w:hAnsi="Symbol" w:cs="Symbol" w:hint="default"/>
        <w:lang w:val="tr-TR" w:eastAsia="tr-TR" w:bidi="tr-TR"/>
      </w:rPr>
    </w:lvl>
    <w:lvl w:ilvl="8">
      <w:start w:val="1"/>
      <w:numFmt w:val="bullet"/>
      <w:lvlText w:val=""/>
      <w:lvlJc w:val="left"/>
      <w:pPr>
        <w:ind w:left="1917" w:hanging="168"/>
      </w:pPr>
      <w:rPr>
        <w:rFonts w:ascii="Symbol" w:hAnsi="Symbol" w:cs="Symbol" w:hint="default"/>
        <w:lang w:val="tr-TR" w:eastAsia="tr-TR" w:bidi="tr-TR"/>
      </w:rPr>
    </w:lvl>
  </w:abstractNum>
  <w:abstractNum w:abstractNumId="17">
    <w:nsid w:val="69453990"/>
    <w:multiLevelType w:val="multilevel"/>
    <w:tmpl w:val="FDDECA98"/>
    <w:lvl w:ilvl="0">
      <w:start w:val="1"/>
      <w:numFmt w:val="bullet"/>
      <w:lvlText w:val=""/>
      <w:lvlJc w:val="left"/>
      <w:pPr>
        <w:ind w:left="302" w:hanging="200"/>
      </w:pPr>
      <w:rPr>
        <w:rFonts w:ascii="Symbol" w:hAnsi="Symbol" w:cs="Symbol" w:hint="default"/>
        <w:w w:val="99"/>
        <w:sz w:val="18"/>
        <w:szCs w:val="20"/>
        <w:lang w:val="tr-TR" w:eastAsia="tr-TR" w:bidi="tr-TR"/>
      </w:rPr>
    </w:lvl>
    <w:lvl w:ilvl="1">
      <w:start w:val="1"/>
      <w:numFmt w:val="bullet"/>
      <w:lvlText w:val=""/>
      <w:lvlJc w:val="left"/>
      <w:pPr>
        <w:ind w:left="610" w:hanging="200"/>
      </w:pPr>
      <w:rPr>
        <w:rFonts w:ascii="Symbol" w:hAnsi="Symbol" w:cs="Symbol" w:hint="default"/>
        <w:lang w:val="tr-TR" w:eastAsia="tr-TR" w:bidi="tr-TR"/>
      </w:rPr>
    </w:lvl>
    <w:lvl w:ilvl="2">
      <w:start w:val="1"/>
      <w:numFmt w:val="bullet"/>
      <w:lvlText w:val=""/>
      <w:lvlJc w:val="left"/>
      <w:pPr>
        <w:ind w:left="921" w:hanging="200"/>
      </w:pPr>
      <w:rPr>
        <w:rFonts w:ascii="Symbol" w:hAnsi="Symbol" w:cs="Symbol" w:hint="default"/>
        <w:lang w:val="tr-TR" w:eastAsia="tr-TR" w:bidi="tr-TR"/>
      </w:rPr>
    </w:lvl>
    <w:lvl w:ilvl="3">
      <w:start w:val="1"/>
      <w:numFmt w:val="bullet"/>
      <w:lvlText w:val=""/>
      <w:lvlJc w:val="left"/>
      <w:pPr>
        <w:ind w:left="1232" w:hanging="200"/>
      </w:pPr>
      <w:rPr>
        <w:rFonts w:ascii="Symbol" w:hAnsi="Symbol" w:cs="Symbol" w:hint="default"/>
        <w:lang w:val="tr-TR" w:eastAsia="tr-TR" w:bidi="tr-TR"/>
      </w:rPr>
    </w:lvl>
    <w:lvl w:ilvl="4">
      <w:start w:val="1"/>
      <w:numFmt w:val="bullet"/>
      <w:lvlText w:val=""/>
      <w:lvlJc w:val="left"/>
      <w:pPr>
        <w:ind w:left="1543" w:hanging="200"/>
      </w:pPr>
      <w:rPr>
        <w:rFonts w:ascii="Symbol" w:hAnsi="Symbol" w:cs="Symbol" w:hint="default"/>
        <w:lang w:val="tr-TR" w:eastAsia="tr-TR" w:bidi="tr-TR"/>
      </w:rPr>
    </w:lvl>
    <w:lvl w:ilvl="5">
      <w:start w:val="1"/>
      <w:numFmt w:val="bullet"/>
      <w:lvlText w:val=""/>
      <w:lvlJc w:val="left"/>
      <w:pPr>
        <w:ind w:left="1854" w:hanging="200"/>
      </w:pPr>
      <w:rPr>
        <w:rFonts w:ascii="Symbol" w:hAnsi="Symbol" w:cs="Symbol" w:hint="default"/>
        <w:lang w:val="tr-TR" w:eastAsia="tr-TR" w:bidi="tr-TR"/>
      </w:rPr>
    </w:lvl>
    <w:lvl w:ilvl="6">
      <w:start w:val="1"/>
      <w:numFmt w:val="bullet"/>
      <w:lvlText w:val=""/>
      <w:lvlJc w:val="left"/>
      <w:pPr>
        <w:ind w:left="2164" w:hanging="200"/>
      </w:pPr>
      <w:rPr>
        <w:rFonts w:ascii="Symbol" w:hAnsi="Symbol" w:cs="Symbol" w:hint="default"/>
        <w:lang w:val="tr-TR" w:eastAsia="tr-TR" w:bidi="tr-TR"/>
      </w:rPr>
    </w:lvl>
    <w:lvl w:ilvl="7">
      <w:start w:val="1"/>
      <w:numFmt w:val="bullet"/>
      <w:lvlText w:val=""/>
      <w:lvlJc w:val="left"/>
      <w:pPr>
        <w:ind w:left="2475" w:hanging="200"/>
      </w:pPr>
      <w:rPr>
        <w:rFonts w:ascii="Symbol" w:hAnsi="Symbol" w:cs="Symbol" w:hint="default"/>
        <w:lang w:val="tr-TR" w:eastAsia="tr-TR" w:bidi="tr-TR"/>
      </w:rPr>
    </w:lvl>
    <w:lvl w:ilvl="8">
      <w:start w:val="1"/>
      <w:numFmt w:val="bullet"/>
      <w:lvlText w:val=""/>
      <w:lvlJc w:val="left"/>
      <w:pPr>
        <w:ind w:left="2786" w:hanging="200"/>
      </w:pPr>
      <w:rPr>
        <w:rFonts w:ascii="Symbol" w:hAnsi="Symbol" w:cs="Symbol" w:hint="default"/>
        <w:lang w:val="tr-TR" w:eastAsia="tr-TR" w:bidi="tr-TR"/>
      </w:rPr>
    </w:lvl>
  </w:abstractNum>
  <w:abstractNum w:abstractNumId="18">
    <w:nsid w:val="6B7B0A84"/>
    <w:multiLevelType w:val="multilevel"/>
    <w:tmpl w:val="452645A8"/>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FE27358"/>
    <w:multiLevelType w:val="multilevel"/>
    <w:tmpl w:val="92204D02"/>
    <w:lvl w:ilvl="0">
      <w:start w:val="1"/>
      <w:numFmt w:val="bullet"/>
      <w:lvlText w:val=""/>
      <w:lvlJc w:val="left"/>
      <w:pPr>
        <w:ind w:left="720" w:hanging="360"/>
      </w:pPr>
      <w:rPr>
        <w:rFonts w:ascii="Symbol" w:hAnsi="Symbol" w:cs="Symbol" w:hint="default"/>
        <w:b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42D368F"/>
    <w:multiLevelType w:val="multilevel"/>
    <w:tmpl w:val="78803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6"/>
  </w:num>
  <w:num w:numId="3">
    <w:abstractNumId w:val="11"/>
  </w:num>
  <w:num w:numId="4">
    <w:abstractNumId w:val="19"/>
  </w:num>
  <w:num w:numId="5">
    <w:abstractNumId w:val="12"/>
  </w:num>
  <w:num w:numId="6">
    <w:abstractNumId w:val="20"/>
  </w:num>
  <w:num w:numId="7">
    <w:abstractNumId w:val="8"/>
  </w:num>
  <w:num w:numId="8">
    <w:abstractNumId w:val="6"/>
  </w:num>
  <w:num w:numId="9">
    <w:abstractNumId w:val="0"/>
  </w:num>
  <w:num w:numId="10">
    <w:abstractNumId w:val="9"/>
  </w:num>
  <w:num w:numId="11">
    <w:abstractNumId w:val="1"/>
  </w:num>
  <w:num w:numId="12">
    <w:abstractNumId w:val="10"/>
  </w:num>
  <w:num w:numId="13">
    <w:abstractNumId w:val="18"/>
  </w:num>
  <w:num w:numId="14">
    <w:abstractNumId w:val="14"/>
  </w:num>
  <w:num w:numId="15">
    <w:abstractNumId w:val="13"/>
  </w:num>
  <w:num w:numId="16">
    <w:abstractNumId w:val="3"/>
  </w:num>
  <w:num w:numId="17">
    <w:abstractNumId w:val="7"/>
  </w:num>
  <w:num w:numId="18">
    <w:abstractNumId w:val="5"/>
  </w:num>
  <w:num w:numId="19">
    <w:abstractNumId w:val="2"/>
  </w:num>
  <w:num w:numId="20">
    <w:abstractNumId w:val="15"/>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5D05FF"/>
    <w:rsid w:val="00125BE1"/>
    <w:rsid w:val="001A7F83"/>
    <w:rsid w:val="003861BC"/>
    <w:rsid w:val="005D05FF"/>
    <w:rsid w:val="006A143B"/>
    <w:rsid w:val="006A41BA"/>
    <w:rsid w:val="006C6B58"/>
    <w:rsid w:val="007D1C6D"/>
    <w:rsid w:val="00960BDF"/>
    <w:rsid w:val="00D72D0E"/>
    <w:rsid w:val="00DE2074"/>
    <w:rsid w:val="00E12FFE"/>
    <w:rsid w:val="00E847B8"/>
    <w:rsid w:val="00F3559F"/>
    <w:rsid w:val="00FA3C7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cs="Calibri"/>
      <w:sz w:val="22"/>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qFormat/>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qFormat/>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qFormat/>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qFormat/>
    <w:rsid w:val="0070486D"/>
    <w:rPr>
      <w:rFonts w:ascii="Calibri" w:eastAsia="Calibri" w:hAnsi="Calibri" w:cs="Calibri"/>
      <w:sz w:val="24"/>
      <w:szCs w:val="24"/>
      <w:lang w:val="tr-TR" w:eastAsia="tr-TR" w:bidi="tr-TR"/>
    </w:rPr>
  </w:style>
  <w:style w:type="character" w:customStyle="1" w:styleId="ListeParagrafChar">
    <w:name w:val="Liste Paragraf Char"/>
    <w:link w:val="ListeParagraf"/>
    <w:uiPriority w:val="34"/>
    <w:qFormat/>
    <w:locked/>
    <w:rsid w:val="008A4EED"/>
    <w:rPr>
      <w:rFonts w:ascii="Calibri" w:eastAsia="Calibri" w:hAnsi="Calibri" w:cs="Calibri"/>
      <w:lang w:val="tr-TR" w:eastAsia="tr-TR" w:bidi="tr-TR"/>
    </w:rPr>
  </w:style>
  <w:style w:type="character" w:customStyle="1" w:styleId="BalonMetniChar">
    <w:name w:val="Balon Metni Char"/>
    <w:basedOn w:val="VarsaylanParagrafYazTipi"/>
    <w:link w:val="BalonMetni"/>
    <w:uiPriority w:val="99"/>
    <w:semiHidden/>
    <w:qFormat/>
    <w:rsid w:val="002D6D19"/>
    <w:rPr>
      <w:rFonts w:ascii="Tahoma" w:eastAsia="Calibri" w:hAnsi="Tahoma" w:cs="Tahoma"/>
      <w:sz w:val="16"/>
      <w:szCs w:val="16"/>
      <w:lang w:val="tr-TR" w:eastAsia="tr-TR" w:bidi="tr-TR"/>
    </w:rPr>
  </w:style>
  <w:style w:type="character" w:customStyle="1" w:styleId="stbilgiChar">
    <w:name w:val="Üstbilgi Char"/>
    <w:basedOn w:val="VarsaylanParagrafYazTipi"/>
    <w:uiPriority w:val="99"/>
    <w:qFormat/>
    <w:rsid w:val="000C4EB0"/>
    <w:rPr>
      <w:sz w:val="20"/>
      <w:szCs w:val="20"/>
      <w:lang w:val="tr-TR"/>
    </w:rPr>
  </w:style>
  <w:style w:type="character" w:customStyle="1" w:styleId="AltbilgiChar">
    <w:name w:val="Altbilgi Char"/>
    <w:basedOn w:val="VarsaylanParagrafYazTipi"/>
    <w:link w:val="Altbilgi"/>
    <w:uiPriority w:val="99"/>
    <w:qFormat/>
    <w:rsid w:val="000C4EB0"/>
    <w:rPr>
      <w:rFonts w:eastAsiaTheme="minorEastAsia"/>
      <w:sz w:val="20"/>
      <w:szCs w:val="20"/>
      <w:lang w:val="tr-TR"/>
    </w:rPr>
  </w:style>
  <w:style w:type="character" w:customStyle="1" w:styleId="AralkYokChar">
    <w:name w:val="Aralık Yok Char"/>
    <w:basedOn w:val="VarsaylanParagrafYazTipi"/>
    <w:link w:val="AralkYok"/>
    <w:uiPriority w:val="1"/>
    <w:qFormat/>
    <w:rsid w:val="00DE3F21"/>
    <w:rPr>
      <w:rFonts w:eastAsiaTheme="minorEastAsia"/>
      <w:sz w:val="20"/>
      <w:szCs w:val="20"/>
      <w:lang w:val="tr-TR"/>
    </w:rPr>
  </w:style>
  <w:style w:type="character" w:customStyle="1" w:styleId="AklamaMetniChar">
    <w:name w:val="Açıklama Metni Char"/>
    <w:basedOn w:val="VarsaylanParagrafYazTipi"/>
    <w:link w:val="AklamaMetni"/>
    <w:uiPriority w:val="99"/>
    <w:semiHidden/>
    <w:qFormat/>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qFormat/>
    <w:rsid w:val="001C5978"/>
    <w:rPr>
      <w:rFonts w:ascii="Calibri" w:eastAsia="Calibri" w:hAnsi="Calibri" w:cs="Calibri"/>
      <w:b/>
      <w:bCs/>
      <w:sz w:val="20"/>
      <w:szCs w:val="20"/>
      <w:lang w:val="tr-TR" w:eastAsia="tr-TR" w:bidi="tr-TR"/>
    </w:rPr>
  </w:style>
  <w:style w:type="character" w:styleId="AklamaBavurusu">
    <w:name w:val="annotation reference"/>
    <w:basedOn w:val="VarsaylanParagrafYazTipi"/>
    <w:uiPriority w:val="99"/>
    <w:semiHidden/>
    <w:unhideWhenUsed/>
    <w:qFormat/>
    <w:rsid w:val="002076C3"/>
    <w:rPr>
      <w:sz w:val="16"/>
      <w:szCs w:val="16"/>
    </w:rPr>
  </w:style>
  <w:style w:type="character" w:customStyle="1" w:styleId="ListLabel1">
    <w:name w:val="ListLabel 1"/>
    <w:qFormat/>
    <w:rsid w:val="00D72D0E"/>
    <w:rPr>
      <w:rFonts w:ascii="Times New Roman" w:eastAsia="Symbol" w:hAnsi="Times New Roman" w:cs="Symbol"/>
      <w:w w:val="99"/>
      <w:sz w:val="18"/>
      <w:szCs w:val="20"/>
      <w:lang w:val="tr-TR" w:eastAsia="tr-TR" w:bidi="tr-TR"/>
    </w:rPr>
  </w:style>
  <w:style w:type="character" w:customStyle="1" w:styleId="ListLabel2">
    <w:name w:val="ListLabel 2"/>
    <w:qFormat/>
    <w:rsid w:val="00D72D0E"/>
    <w:rPr>
      <w:lang w:val="tr-TR" w:eastAsia="tr-TR" w:bidi="tr-TR"/>
    </w:rPr>
  </w:style>
  <w:style w:type="character" w:customStyle="1" w:styleId="ListLabel3">
    <w:name w:val="ListLabel 3"/>
    <w:qFormat/>
    <w:rsid w:val="00D72D0E"/>
    <w:rPr>
      <w:lang w:val="tr-TR" w:eastAsia="tr-TR" w:bidi="tr-TR"/>
    </w:rPr>
  </w:style>
  <w:style w:type="character" w:customStyle="1" w:styleId="ListLabel4">
    <w:name w:val="ListLabel 4"/>
    <w:qFormat/>
    <w:rsid w:val="00D72D0E"/>
    <w:rPr>
      <w:lang w:val="tr-TR" w:eastAsia="tr-TR" w:bidi="tr-TR"/>
    </w:rPr>
  </w:style>
  <w:style w:type="character" w:customStyle="1" w:styleId="ListLabel5">
    <w:name w:val="ListLabel 5"/>
    <w:qFormat/>
    <w:rsid w:val="00D72D0E"/>
    <w:rPr>
      <w:lang w:val="tr-TR" w:eastAsia="tr-TR" w:bidi="tr-TR"/>
    </w:rPr>
  </w:style>
  <w:style w:type="character" w:customStyle="1" w:styleId="ListLabel6">
    <w:name w:val="ListLabel 6"/>
    <w:qFormat/>
    <w:rsid w:val="00D72D0E"/>
    <w:rPr>
      <w:lang w:val="tr-TR" w:eastAsia="tr-TR" w:bidi="tr-TR"/>
    </w:rPr>
  </w:style>
  <w:style w:type="character" w:customStyle="1" w:styleId="ListLabel7">
    <w:name w:val="ListLabel 7"/>
    <w:qFormat/>
    <w:rsid w:val="00D72D0E"/>
    <w:rPr>
      <w:lang w:val="tr-TR" w:eastAsia="tr-TR" w:bidi="tr-TR"/>
    </w:rPr>
  </w:style>
  <w:style w:type="character" w:customStyle="1" w:styleId="ListLabel8">
    <w:name w:val="ListLabel 8"/>
    <w:qFormat/>
    <w:rsid w:val="00D72D0E"/>
    <w:rPr>
      <w:lang w:val="tr-TR" w:eastAsia="tr-TR" w:bidi="tr-TR"/>
    </w:rPr>
  </w:style>
  <w:style w:type="character" w:customStyle="1" w:styleId="ListLabel9">
    <w:name w:val="ListLabel 9"/>
    <w:qFormat/>
    <w:rsid w:val="00D72D0E"/>
    <w:rPr>
      <w:lang w:val="tr-TR" w:eastAsia="tr-TR" w:bidi="tr-TR"/>
    </w:rPr>
  </w:style>
  <w:style w:type="character" w:customStyle="1" w:styleId="ListLabel10">
    <w:name w:val="ListLabel 10"/>
    <w:qFormat/>
    <w:rsid w:val="00D72D0E"/>
    <w:rPr>
      <w:rFonts w:ascii="Times New Roman" w:eastAsia="Symbol" w:hAnsi="Times New Roman" w:cs="Symbol"/>
      <w:b w:val="0"/>
      <w:color w:val="000000"/>
      <w:w w:val="99"/>
      <w:sz w:val="16"/>
      <w:szCs w:val="20"/>
      <w:lang w:val="tr-TR" w:eastAsia="tr-TR" w:bidi="tr-TR"/>
    </w:rPr>
  </w:style>
  <w:style w:type="character" w:customStyle="1" w:styleId="ListLabel11">
    <w:name w:val="ListLabel 11"/>
    <w:qFormat/>
    <w:rsid w:val="00D72D0E"/>
    <w:rPr>
      <w:lang w:val="tr-TR" w:eastAsia="tr-TR" w:bidi="tr-TR"/>
    </w:rPr>
  </w:style>
  <w:style w:type="character" w:customStyle="1" w:styleId="ListLabel12">
    <w:name w:val="ListLabel 12"/>
    <w:qFormat/>
    <w:rsid w:val="00D72D0E"/>
    <w:rPr>
      <w:lang w:val="tr-TR" w:eastAsia="tr-TR" w:bidi="tr-TR"/>
    </w:rPr>
  </w:style>
  <w:style w:type="character" w:customStyle="1" w:styleId="ListLabel13">
    <w:name w:val="ListLabel 13"/>
    <w:qFormat/>
    <w:rsid w:val="00D72D0E"/>
    <w:rPr>
      <w:lang w:val="tr-TR" w:eastAsia="tr-TR" w:bidi="tr-TR"/>
    </w:rPr>
  </w:style>
  <w:style w:type="character" w:customStyle="1" w:styleId="ListLabel14">
    <w:name w:val="ListLabel 14"/>
    <w:qFormat/>
    <w:rsid w:val="00D72D0E"/>
    <w:rPr>
      <w:lang w:val="tr-TR" w:eastAsia="tr-TR" w:bidi="tr-TR"/>
    </w:rPr>
  </w:style>
  <w:style w:type="character" w:customStyle="1" w:styleId="ListLabel15">
    <w:name w:val="ListLabel 15"/>
    <w:qFormat/>
    <w:rsid w:val="00D72D0E"/>
    <w:rPr>
      <w:lang w:val="tr-TR" w:eastAsia="tr-TR" w:bidi="tr-TR"/>
    </w:rPr>
  </w:style>
  <w:style w:type="character" w:customStyle="1" w:styleId="ListLabel16">
    <w:name w:val="ListLabel 16"/>
    <w:qFormat/>
    <w:rsid w:val="00D72D0E"/>
    <w:rPr>
      <w:lang w:val="tr-TR" w:eastAsia="tr-TR" w:bidi="tr-TR"/>
    </w:rPr>
  </w:style>
  <w:style w:type="character" w:customStyle="1" w:styleId="ListLabel17">
    <w:name w:val="ListLabel 17"/>
    <w:qFormat/>
    <w:rsid w:val="00D72D0E"/>
    <w:rPr>
      <w:lang w:val="tr-TR" w:eastAsia="tr-TR" w:bidi="tr-TR"/>
    </w:rPr>
  </w:style>
  <w:style w:type="character" w:customStyle="1" w:styleId="ListLabel18">
    <w:name w:val="ListLabel 18"/>
    <w:qFormat/>
    <w:rsid w:val="00D72D0E"/>
    <w:rPr>
      <w:lang w:val="tr-TR" w:eastAsia="tr-TR" w:bidi="tr-TR"/>
    </w:rPr>
  </w:style>
  <w:style w:type="character" w:customStyle="1" w:styleId="ListLabel19">
    <w:name w:val="ListLabel 19"/>
    <w:qFormat/>
    <w:rsid w:val="00D72D0E"/>
    <w:rPr>
      <w:rFonts w:ascii="Times New Roman" w:eastAsia="Calibri" w:hAnsi="Times New Roman" w:cs="Calibri"/>
      <w:b/>
      <w:bCs/>
      <w:spacing w:val="-12"/>
      <w:w w:val="100"/>
      <w:sz w:val="24"/>
      <w:szCs w:val="24"/>
      <w:lang w:val="tr-TR" w:eastAsia="tr-TR" w:bidi="tr-TR"/>
    </w:rPr>
  </w:style>
  <w:style w:type="character" w:customStyle="1" w:styleId="ListLabel20">
    <w:name w:val="ListLabel 20"/>
    <w:qFormat/>
    <w:rsid w:val="00D72D0E"/>
    <w:rPr>
      <w:rFonts w:ascii="Times New Roman" w:eastAsia="Calibri" w:hAnsi="Times New Roman" w:cs="Calibri"/>
      <w:b w:val="0"/>
      <w:spacing w:val="-26"/>
      <w:w w:val="100"/>
      <w:sz w:val="24"/>
      <w:szCs w:val="24"/>
      <w:lang w:val="tr-TR" w:eastAsia="tr-TR" w:bidi="tr-TR"/>
    </w:rPr>
  </w:style>
  <w:style w:type="character" w:customStyle="1" w:styleId="ListLabel21">
    <w:name w:val="ListLabel 21"/>
    <w:qFormat/>
    <w:rsid w:val="00D72D0E"/>
    <w:rPr>
      <w:lang w:val="tr-TR" w:eastAsia="tr-TR" w:bidi="tr-TR"/>
    </w:rPr>
  </w:style>
  <w:style w:type="character" w:customStyle="1" w:styleId="ListLabel22">
    <w:name w:val="ListLabel 22"/>
    <w:qFormat/>
    <w:rsid w:val="00D72D0E"/>
    <w:rPr>
      <w:lang w:val="tr-TR" w:eastAsia="tr-TR" w:bidi="tr-TR"/>
    </w:rPr>
  </w:style>
  <w:style w:type="character" w:customStyle="1" w:styleId="ListLabel23">
    <w:name w:val="ListLabel 23"/>
    <w:qFormat/>
    <w:rsid w:val="00D72D0E"/>
    <w:rPr>
      <w:lang w:val="tr-TR" w:eastAsia="tr-TR" w:bidi="tr-TR"/>
    </w:rPr>
  </w:style>
  <w:style w:type="character" w:customStyle="1" w:styleId="ListLabel24">
    <w:name w:val="ListLabel 24"/>
    <w:qFormat/>
    <w:rsid w:val="00D72D0E"/>
    <w:rPr>
      <w:lang w:val="tr-TR" w:eastAsia="tr-TR" w:bidi="tr-TR"/>
    </w:rPr>
  </w:style>
  <w:style w:type="character" w:customStyle="1" w:styleId="ListLabel25">
    <w:name w:val="ListLabel 25"/>
    <w:qFormat/>
    <w:rsid w:val="00D72D0E"/>
    <w:rPr>
      <w:lang w:val="tr-TR" w:eastAsia="tr-TR" w:bidi="tr-TR"/>
    </w:rPr>
  </w:style>
  <w:style w:type="character" w:customStyle="1" w:styleId="ListLabel26">
    <w:name w:val="ListLabel 26"/>
    <w:qFormat/>
    <w:rsid w:val="00D72D0E"/>
    <w:rPr>
      <w:lang w:val="tr-TR" w:eastAsia="tr-TR" w:bidi="tr-TR"/>
    </w:rPr>
  </w:style>
  <w:style w:type="character" w:customStyle="1" w:styleId="ListLabel27">
    <w:name w:val="ListLabel 27"/>
    <w:qFormat/>
    <w:rsid w:val="00D72D0E"/>
    <w:rPr>
      <w:lang w:val="tr-TR" w:eastAsia="tr-TR" w:bidi="tr-TR"/>
    </w:rPr>
  </w:style>
  <w:style w:type="character" w:customStyle="1" w:styleId="ListLabel28">
    <w:name w:val="ListLabel 28"/>
    <w:qFormat/>
    <w:rsid w:val="00D72D0E"/>
    <w:rPr>
      <w:rFonts w:cs="Courier New"/>
    </w:rPr>
  </w:style>
  <w:style w:type="character" w:customStyle="1" w:styleId="ListLabel29">
    <w:name w:val="ListLabel 29"/>
    <w:qFormat/>
    <w:rsid w:val="00D72D0E"/>
    <w:rPr>
      <w:rFonts w:cs="Courier New"/>
    </w:rPr>
  </w:style>
  <w:style w:type="character" w:customStyle="1" w:styleId="ListLabel30">
    <w:name w:val="ListLabel 30"/>
    <w:qFormat/>
    <w:rsid w:val="00D72D0E"/>
    <w:rPr>
      <w:rFonts w:cs="Courier New"/>
    </w:rPr>
  </w:style>
  <w:style w:type="character" w:customStyle="1" w:styleId="ListLabel31">
    <w:name w:val="ListLabel 31"/>
    <w:qFormat/>
    <w:rsid w:val="00D72D0E"/>
    <w:rPr>
      <w:rFonts w:cs="Courier New"/>
    </w:rPr>
  </w:style>
  <w:style w:type="character" w:customStyle="1" w:styleId="ListLabel32">
    <w:name w:val="ListLabel 32"/>
    <w:qFormat/>
    <w:rsid w:val="00D72D0E"/>
    <w:rPr>
      <w:rFonts w:cs="Courier New"/>
    </w:rPr>
  </w:style>
  <w:style w:type="character" w:customStyle="1" w:styleId="ListLabel33">
    <w:name w:val="ListLabel 33"/>
    <w:qFormat/>
    <w:rsid w:val="00D72D0E"/>
    <w:rPr>
      <w:rFonts w:cs="Courier New"/>
    </w:rPr>
  </w:style>
  <w:style w:type="character" w:customStyle="1" w:styleId="ListLabel34">
    <w:name w:val="ListLabel 34"/>
    <w:qFormat/>
    <w:rsid w:val="00D72D0E"/>
    <w:rPr>
      <w:rFonts w:cs="Courier New"/>
    </w:rPr>
  </w:style>
  <w:style w:type="character" w:customStyle="1" w:styleId="ListLabel35">
    <w:name w:val="ListLabel 35"/>
    <w:qFormat/>
    <w:rsid w:val="00D72D0E"/>
    <w:rPr>
      <w:rFonts w:cs="Courier New"/>
    </w:rPr>
  </w:style>
  <w:style w:type="character" w:customStyle="1" w:styleId="ListLabel36">
    <w:name w:val="ListLabel 36"/>
    <w:qFormat/>
    <w:rsid w:val="00D72D0E"/>
    <w:rPr>
      <w:rFonts w:cs="Courier New"/>
    </w:rPr>
  </w:style>
  <w:style w:type="character" w:customStyle="1" w:styleId="ListLabel37">
    <w:name w:val="ListLabel 37"/>
    <w:qFormat/>
    <w:rsid w:val="00D72D0E"/>
    <w:rPr>
      <w:rFonts w:cs="Courier New"/>
    </w:rPr>
  </w:style>
  <w:style w:type="character" w:customStyle="1" w:styleId="ListLabel38">
    <w:name w:val="ListLabel 38"/>
    <w:qFormat/>
    <w:rsid w:val="00D72D0E"/>
    <w:rPr>
      <w:rFonts w:cs="Courier New"/>
    </w:rPr>
  </w:style>
  <w:style w:type="character" w:customStyle="1" w:styleId="ListLabel39">
    <w:name w:val="ListLabel 39"/>
    <w:qFormat/>
    <w:rsid w:val="00D72D0E"/>
    <w:rPr>
      <w:rFonts w:cs="Courier New"/>
    </w:rPr>
  </w:style>
  <w:style w:type="character" w:customStyle="1" w:styleId="ListLabel40">
    <w:name w:val="ListLabel 40"/>
    <w:qFormat/>
    <w:rsid w:val="00D72D0E"/>
    <w:rPr>
      <w:rFonts w:cs="Courier New"/>
    </w:rPr>
  </w:style>
  <w:style w:type="character" w:customStyle="1" w:styleId="ListLabel41">
    <w:name w:val="ListLabel 41"/>
    <w:qFormat/>
    <w:rsid w:val="00D72D0E"/>
    <w:rPr>
      <w:rFonts w:cs="Courier New"/>
    </w:rPr>
  </w:style>
  <w:style w:type="character" w:customStyle="1" w:styleId="ListLabel42">
    <w:name w:val="ListLabel 42"/>
    <w:qFormat/>
    <w:rsid w:val="00D72D0E"/>
    <w:rPr>
      <w:rFonts w:cs="Courier New"/>
    </w:rPr>
  </w:style>
  <w:style w:type="character" w:customStyle="1" w:styleId="ListLabel43">
    <w:name w:val="ListLabel 43"/>
    <w:qFormat/>
    <w:rsid w:val="00D72D0E"/>
    <w:rPr>
      <w:rFonts w:cs="Courier New"/>
    </w:rPr>
  </w:style>
  <w:style w:type="character" w:customStyle="1" w:styleId="ListLabel44">
    <w:name w:val="ListLabel 44"/>
    <w:qFormat/>
    <w:rsid w:val="00D72D0E"/>
    <w:rPr>
      <w:rFonts w:cs="Courier New"/>
    </w:rPr>
  </w:style>
  <w:style w:type="character" w:customStyle="1" w:styleId="ListLabel45">
    <w:name w:val="ListLabel 45"/>
    <w:qFormat/>
    <w:rsid w:val="00D72D0E"/>
    <w:rPr>
      <w:rFonts w:cs="Courier New"/>
    </w:rPr>
  </w:style>
  <w:style w:type="character" w:customStyle="1" w:styleId="ListLabel46">
    <w:name w:val="ListLabel 46"/>
    <w:qFormat/>
    <w:rsid w:val="00D72D0E"/>
    <w:rPr>
      <w:rFonts w:cs="Courier New"/>
    </w:rPr>
  </w:style>
  <w:style w:type="character" w:customStyle="1" w:styleId="ListLabel47">
    <w:name w:val="ListLabel 47"/>
    <w:qFormat/>
    <w:rsid w:val="00D72D0E"/>
    <w:rPr>
      <w:rFonts w:cs="Courier New"/>
    </w:rPr>
  </w:style>
  <w:style w:type="character" w:customStyle="1" w:styleId="ListLabel48">
    <w:name w:val="ListLabel 48"/>
    <w:qFormat/>
    <w:rsid w:val="00D72D0E"/>
    <w:rPr>
      <w:rFonts w:cs="Courier New"/>
    </w:rPr>
  </w:style>
  <w:style w:type="character" w:customStyle="1" w:styleId="ListLabel49">
    <w:name w:val="ListLabel 49"/>
    <w:qFormat/>
    <w:rsid w:val="00D72D0E"/>
    <w:rPr>
      <w:rFonts w:cs="Courier New"/>
    </w:rPr>
  </w:style>
  <w:style w:type="character" w:customStyle="1" w:styleId="ListLabel50">
    <w:name w:val="ListLabel 50"/>
    <w:qFormat/>
    <w:rsid w:val="00D72D0E"/>
    <w:rPr>
      <w:rFonts w:cs="Courier New"/>
    </w:rPr>
  </w:style>
  <w:style w:type="character" w:customStyle="1" w:styleId="ListLabel51">
    <w:name w:val="ListLabel 51"/>
    <w:qFormat/>
    <w:rsid w:val="00D72D0E"/>
    <w:rPr>
      <w:rFonts w:cs="Courier New"/>
    </w:rPr>
  </w:style>
  <w:style w:type="character" w:customStyle="1" w:styleId="ListLabel52">
    <w:name w:val="ListLabel 52"/>
    <w:qFormat/>
    <w:rsid w:val="00D72D0E"/>
    <w:rPr>
      <w:color w:val="002060"/>
    </w:rPr>
  </w:style>
  <w:style w:type="character" w:customStyle="1" w:styleId="ListLabel53">
    <w:name w:val="ListLabel 53"/>
    <w:qFormat/>
    <w:rsid w:val="00D72D0E"/>
    <w:rPr>
      <w:color w:val="002060"/>
      <w:sz w:val="24"/>
    </w:rPr>
  </w:style>
  <w:style w:type="character" w:customStyle="1" w:styleId="ListLabel54">
    <w:name w:val="ListLabel 54"/>
    <w:qFormat/>
    <w:rsid w:val="00D72D0E"/>
    <w:rPr>
      <w:rFonts w:cs="Courier New"/>
    </w:rPr>
  </w:style>
  <w:style w:type="character" w:customStyle="1" w:styleId="ListLabel55">
    <w:name w:val="ListLabel 55"/>
    <w:qFormat/>
    <w:rsid w:val="00D72D0E"/>
    <w:rPr>
      <w:rFonts w:cs="Courier New"/>
    </w:rPr>
  </w:style>
  <w:style w:type="character" w:customStyle="1" w:styleId="ListLabel56">
    <w:name w:val="ListLabel 56"/>
    <w:qFormat/>
    <w:rsid w:val="00D72D0E"/>
    <w:rPr>
      <w:rFonts w:cs="Courier New"/>
    </w:rPr>
  </w:style>
  <w:style w:type="character" w:customStyle="1" w:styleId="ListLabel57">
    <w:name w:val="ListLabel 57"/>
    <w:qFormat/>
    <w:rsid w:val="00D72D0E"/>
    <w:rPr>
      <w:rFonts w:cs="Courier New"/>
    </w:rPr>
  </w:style>
  <w:style w:type="character" w:customStyle="1" w:styleId="ListLabel58">
    <w:name w:val="ListLabel 58"/>
    <w:qFormat/>
    <w:rsid w:val="00D72D0E"/>
    <w:rPr>
      <w:rFonts w:cs="Courier New"/>
    </w:rPr>
  </w:style>
  <w:style w:type="character" w:customStyle="1" w:styleId="ListLabel59">
    <w:name w:val="ListLabel 59"/>
    <w:qFormat/>
    <w:rsid w:val="00D72D0E"/>
    <w:rPr>
      <w:rFonts w:cs="Courier New"/>
    </w:rPr>
  </w:style>
  <w:style w:type="character" w:customStyle="1" w:styleId="ListLabel60">
    <w:name w:val="ListLabel 60"/>
    <w:qFormat/>
    <w:rsid w:val="00D72D0E"/>
    <w:rPr>
      <w:rFonts w:ascii="Times New Roman" w:eastAsia="Calibri" w:hAnsi="Times New Roman" w:cs="Calibri"/>
      <w:spacing w:val="-26"/>
      <w:w w:val="100"/>
      <w:sz w:val="24"/>
      <w:szCs w:val="24"/>
      <w:lang w:val="tr-TR" w:eastAsia="tr-TR" w:bidi="tr-TR"/>
    </w:rPr>
  </w:style>
  <w:style w:type="character" w:customStyle="1" w:styleId="ListLabel61">
    <w:name w:val="ListLabel 61"/>
    <w:qFormat/>
    <w:rsid w:val="00D72D0E"/>
    <w:rPr>
      <w:rFonts w:ascii="Monotype Corsiva" w:hAnsi="Monotype Corsiva"/>
      <w:b/>
      <w:sz w:val="20"/>
    </w:rPr>
  </w:style>
  <w:style w:type="character" w:customStyle="1" w:styleId="ListLabel62">
    <w:name w:val="ListLabel 62"/>
    <w:qFormat/>
    <w:rsid w:val="00D72D0E"/>
    <w:rPr>
      <w:sz w:val="20"/>
    </w:rPr>
  </w:style>
  <w:style w:type="character" w:customStyle="1" w:styleId="ListLabel63">
    <w:name w:val="ListLabel 63"/>
    <w:qFormat/>
    <w:rsid w:val="00D72D0E"/>
    <w:rPr>
      <w:sz w:val="20"/>
    </w:rPr>
  </w:style>
  <w:style w:type="character" w:customStyle="1" w:styleId="ListLabel64">
    <w:name w:val="ListLabel 64"/>
    <w:qFormat/>
    <w:rsid w:val="00D72D0E"/>
    <w:rPr>
      <w:sz w:val="20"/>
    </w:rPr>
  </w:style>
  <w:style w:type="character" w:customStyle="1" w:styleId="ListLabel65">
    <w:name w:val="ListLabel 65"/>
    <w:qFormat/>
    <w:rsid w:val="00D72D0E"/>
    <w:rPr>
      <w:sz w:val="20"/>
    </w:rPr>
  </w:style>
  <w:style w:type="character" w:customStyle="1" w:styleId="ListLabel66">
    <w:name w:val="ListLabel 66"/>
    <w:qFormat/>
    <w:rsid w:val="00D72D0E"/>
    <w:rPr>
      <w:sz w:val="20"/>
    </w:rPr>
  </w:style>
  <w:style w:type="character" w:customStyle="1" w:styleId="ListLabel67">
    <w:name w:val="ListLabel 67"/>
    <w:qFormat/>
    <w:rsid w:val="00D72D0E"/>
    <w:rPr>
      <w:sz w:val="20"/>
    </w:rPr>
  </w:style>
  <w:style w:type="character" w:customStyle="1" w:styleId="ListLabel68">
    <w:name w:val="ListLabel 68"/>
    <w:qFormat/>
    <w:rsid w:val="00D72D0E"/>
    <w:rPr>
      <w:sz w:val="20"/>
    </w:rPr>
  </w:style>
  <w:style w:type="character" w:customStyle="1" w:styleId="ListLabel69">
    <w:name w:val="ListLabel 69"/>
    <w:qFormat/>
    <w:rsid w:val="00D72D0E"/>
    <w:rPr>
      <w:sz w:val="20"/>
    </w:rPr>
  </w:style>
  <w:style w:type="character" w:customStyle="1" w:styleId="ListLabel70">
    <w:name w:val="ListLabel 70"/>
    <w:qFormat/>
    <w:rsid w:val="00D72D0E"/>
    <w:rPr>
      <w:rFonts w:ascii="Monotype Corsiva" w:hAnsi="Monotype Corsiva"/>
      <w:b/>
      <w:sz w:val="17"/>
    </w:rPr>
  </w:style>
  <w:style w:type="character" w:customStyle="1" w:styleId="ListLabel71">
    <w:name w:val="ListLabel 71"/>
    <w:qFormat/>
    <w:rsid w:val="00D72D0E"/>
    <w:rPr>
      <w:sz w:val="20"/>
    </w:rPr>
  </w:style>
  <w:style w:type="character" w:customStyle="1" w:styleId="ListLabel72">
    <w:name w:val="ListLabel 72"/>
    <w:qFormat/>
    <w:rsid w:val="00D72D0E"/>
    <w:rPr>
      <w:sz w:val="20"/>
    </w:rPr>
  </w:style>
  <w:style w:type="character" w:customStyle="1" w:styleId="ListLabel73">
    <w:name w:val="ListLabel 73"/>
    <w:qFormat/>
    <w:rsid w:val="00D72D0E"/>
    <w:rPr>
      <w:sz w:val="20"/>
    </w:rPr>
  </w:style>
  <w:style w:type="character" w:customStyle="1" w:styleId="ListLabel74">
    <w:name w:val="ListLabel 74"/>
    <w:qFormat/>
    <w:rsid w:val="00D72D0E"/>
    <w:rPr>
      <w:sz w:val="20"/>
    </w:rPr>
  </w:style>
  <w:style w:type="character" w:customStyle="1" w:styleId="ListLabel75">
    <w:name w:val="ListLabel 75"/>
    <w:qFormat/>
    <w:rsid w:val="00D72D0E"/>
    <w:rPr>
      <w:sz w:val="20"/>
    </w:rPr>
  </w:style>
  <w:style w:type="character" w:customStyle="1" w:styleId="ListLabel76">
    <w:name w:val="ListLabel 76"/>
    <w:qFormat/>
    <w:rsid w:val="00D72D0E"/>
    <w:rPr>
      <w:sz w:val="20"/>
    </w:rPr>
  </w:style>
  <w:style w:type="character" w:customStyle="1" w:styleId="ListLabel77">
    <w:name w:val="ListLabel 77"/>
    <w:qFormat/>
    <w:rsid w:val="00D72D0E"/>
    <w:rPr>
      <w:sz w:val="20"/>
    </w:rPr>
  </w:style>
  <w:style w:type="character" w:customStyle="1" w:styleId="ListLabel78">
    <w:name w:val="ListLabel 78"/>
    <w:qFormat/>
    <w:rsid w:val="00D72D0E"/>
    <w:rPr>
      <w:sz w:val="20"/>
    </w:rPr>
  </w:style>
  <w:style w:type="character" w:customStyle="1" w:styleId="ListLabel79">
    <w:name w:val="ListLabel 79"/>
    <w:qFormat/>
    <w:rsid w:val="00D72D0E"/>
    <w:rPr>
      <w:rFonts w:ascii="Times New Roman" w:hAnsi="Times New Roman" w:cs="Times New Roman"/>
    </w:rPr>
  </w:style>
  <w:style w:type="character" w:customStyle="1" w:styleId="nternetBalants">
    <w:name w:val="İnternet Bağlantısı"/>
    <w:rsid w:val="00D72D0E"/>
    <w:rPr>
      <w:color w:val="000080"/>
      <w:u w:val="single"/>
    </w:rPr>
  </w:style>
  <w:style w:type="character" w:customStyle="1" w:styleId="ListLabel80">
    <w:name w:val="ListLabel 80"/>
    <w:qFormat/>
    <w:rsid w:val="00D72D0E"/>
    <w:rPr>
      <w:rFonts w:ascii="Times New Roman" w:hAnsi="Times New Roman" w:cs="Times New Roman"/>
      <w:b w:val="0"/>
    </w:rPr>
  </w:style>
  <w:style w:type="character" w:customStyle="1" w:styleId="ListLabel81">
    <w:name w:val="ListLabel 81"/>
    <w:qFormat/>
    <w:rsid w:val="00D72D0E"/>
    <w:rPr>
      <w:rFonts w:ascii="Times New Roman" w:hAnsi="Times New Roman" w:cs="Times New Roman"/>
      <w:color w:val="000000" w:themeColor="text1"/>
    </w:rPr>
  </w:style>
  <w:style w:type="character" w:customStyle="1" w:styleId="ListLabel82">
    <w:name w:val="ListLabel 82"/>
    <w:qFormat/>
    <w:rsid w:val="00D72D0E"/>
    <w:rPr>
      <w:rFonts w:ascii="Times New Roman" w:hAnsi="Times New Roman" w:cs="Symbol"/>
      <w:w w:val="99"/>
      <w:sz w:val="18"/>
      <w:szCs w:val="20"/>
      <w:lang w:val="tr-TR" w:eastAsia="tr-TR" w:bidi="tr-TR"/>
    </w:rPr>
  </w:style>
  <w:style w:type="character" w:customStyle="1" w:styleId="ListLabel83">
    <w:name w:val="ListLabel 83"/>
    <w:qFormat/>
    <w:rsid w:val="00D72D0E"/>
    <w:rPr>
      <w:rFonts w:cs="Symbol"/>
      <w:lang w:val="tr-TR" w:eastAsia="tr-TR" w:bidi="tr-TR"/>
    </w:rPr>
  </w:style>
  <w:style w:type="character" w:customStyle="1" w:styleId="ListLabel84">
    <w:name w:val="ListLabel 84"/>
    <w:qFormat/>
    <w:rsid w:val="00D72D0E"/>
    <w:rPr>
      <w:rFonts w:cs="Symbol"/>
      <w:lang w:val="tr-TR" w:eastAsia="tr-TR" w:bidi="tr-TR"/>
    </w:rPr>
  </w:style>
  <w:style w:type="character" w:customStyle="1" w:styleId="ListLabel85">
    <w:name w:val="ListLabel 85"/>
    <w:qFormat/>
    <w:rsid w:val="00D72D0E"/>
    <w:rPr>
      <w:rFonts w:cs="Symbol"/>
      <w:lang w:val="tr-TR" w:eastAsia="tr-TR" w:bidi="tr-TR"/>
    </w:rPr>
  </w:style>
  <w:style w:type="character" w:customStyle="1" w:styleId="ListLabel86">
    <w:name w:val="ListLabel 86"/>
    <w:qFormat/>
    <w:rsid w:val="00D72D0E"/>
    <w:rPr>
      <w:rFonts w:cs="Symbol"/>
      <w:lang w:val="tr-TR" w:eastAsia="tr-TR" w:bidi="tr-TR"/>
    </w:rPr>
  </w:style>
  <w:style w:type="character" w:customStyle="1" w:styleId="ListLabel87">
    <w:name w:val="ListLabel 87"/>
    <w:qFormat/>
    <w:rsid w:val="00D72D0E"/>
    <w:rPr>
      <w:rFonts w:cs="Symbol"/>
      <w:lang w:val="tr-TR" w:eastAsia="tr-TR" w:bidi="tr-TR"/>
    </w:rPr>
  </w:style>
  <w:style w:type="character" w:customStyle="1" w:styleId="ListLabel88">
    <w:name w:val="ListLabel 88"/>
    <w:qFormat/>
    <w:rsid w:val="00D72D0E"/>
    <w:rPr>
      <w:rFonts w:cs="Symbol"/>
      <w:lang w:val="tr-TR" w:eastAsia="tr-TR" w:bidi="tr-TR"/>
    </w:rPr>
  </w:style>
  <w:style w:type="character" w:customStyle="1" w:styleId="ListLabel89">
    <w:name w:val="ListLabel 89"/>
    <w:qFormat/>
    <w:rsid w:val="00D72D0E"/>
    <w:rPr>
      <w:rFonts w:cs="Symbol"/>
      <w:lang w:val="tr-TR" w:eastAsia="tr-TR" w:bidi="tr-TR"/>
    </w:rPr>
  </w:style>
  <w:style w:type="character" w:customStyle="1" w:styleId="ListLabel90">
    <w:name w:val="ListLabel 90"/>
    <w:qFormat/>
    <w:rsid w:val="00D72D0E"/>
    <w:rPr>
      <w:rFonts w:cs="Symbol"/>
      <w:lang w:val="tr-TR" w:eastAsia="tr-TR" w:bidi="tr-TR"/>
    </w:rPr>
  </w:style>
  <w:style w:type="character" w:customStyle="1" w:styleId="ListLabel91">
    <w:name w:val="ListLabel 91"/>
    <w:qFormat/>
    <w:rsid w:val="00D72D0E"/>
    <w:rPr>
      <w:rFonts w:ascii="Times New Roman" w:hAnsi="Times New Roman" w:cs="Symbol"/>
      <w:b w:val="0"/>
      <w:color w:val="000000"/>
      <w:w w:val="99"/>
      <w:sz w:val="16"/>
      <w:szCs w:val="20"/>
      <w:lang w:val="tr-TR" w:eastAsia="tr-TR" w:bidi="tr-TR"/>
    </w:rPr>
  </w:style>
  <w:style w:type="character" w:customStyle="1" w:styleId="ListLabel92">
    <w:name w:val="ListLabel 92"/>
    <w:qFormat/>
    <w:rsid w:val="00D72D0E"/>
    <w:rPr>
      <w:rFonts w:cs="Symbol"/>
      <w:lang w:val="tr-TR" w:eastAsia="tr-TR" w:bidi="tr-TR"/>
    </w:rPr>
  </w:style>
  <w:style w:type="character" w:customStyle="1" w:styleId="ListLabel93">
    <w:name w:val="ListLabel 93"/>
    <w:qFormat/>
    <w:rsid w:val="00D72D0E"/>
    <w:rPr>
      <w:rFonts w:cs="Symbol"/>
      <w:lang w:val="tr-TR" w:eastAsia="tr-TR" w:bidi="tr-TR"/>
    </w:rPr>
  </w:style>
  <w:style w:type="character" w:customStyle="1" w:styleId="ListLabel94">
    <w:name w:val="ListLabel 94"/>
    <w:qFormat/>
    <w:rsid w:val="00D72D0E"/>
    <w:rPr>
      <w:rFonts w:cs="Symbol"/>
      <w:lang w:val="tr-TR" w:eastAsia="tr-TR" w:bidi="tr-TR"/>
    </w:rPr>
  </w:style>
  <w:style w:type="character" w:customStyle="1" w:styleId="ListLabel95">
    <w:name w:val="ListLabel 95"/>
    <w:qFormat/>
    <w:rsid w:val="00D72D0E"/>
    <w:rPr>
      <w:rFonts w:cs="Symbol"/>
      <w:lang w:val="tr-TR" w:eastAsia="tr-TR" w:bidi="tr-TR"/>
    </w:rPr>
  </w:style>
  <w:style w:type="character" w:customStyle="1" w:styleId="ListLabel96">
    <w:name w:val="ListLabel 96"/>
    <w:qFormat/>
    <w:rsid w:val="00D72D0E"/>
    <w:rPr>
      <w:rFonts w:cs="Symbol"/>
      <w:lang w:val="tr-TR" w:eastAsia="tr-TR" w:bidi="tr-TR"/>
    </w:rPr>
  </w:style>
  <w:style w:type="character" w:customStyle="1" w:styleId="ListLabel97">
    <w:name w:val="ListLabel 97"/>
    <w:qFormat/>
    <w:rsid w:val="00D72D0E"/>
    <w:rPr>
      <w:rFonts w:cs="Symbol"/>
      <w:lang w:val="tr-TR" w:eastAsia="tr-TR" w:bidi="tr-TR"/>
    </w:rPr>
  </w:style>
  <w:style w:type="character" w:customStyle="1" w:styleId="ListLabel98">
    <w:name w:val="ListLabel 98"/>
    <w:qFormat/>
    <w:rsid w:val="00D72D0E"/>
    <w:rPr>
      <w:rFonts w:cs="Symbol"/>
      <w:lang w:val="tr-TR" w:eastAsia="tr-TR" w:bidi="tr-TR"/>
    </w:rPr>
  </w:style>
  <w:style w:type="character" w:customStyle="1" w:styleId="ListLabel99">
    <w:name w:val="ListLabel 99"/>
    <w:qFormat/>
    <w:rsid w:val="00D72D0E"/>
    <w:rPr>
      <w:rFonts w:cs="Symbol"/>
      <w:lang w:val="tr-TR" w:eastAsia="tr-TR" w:bidi="tr-TR"/>
    </w:rPr>
  </w:style>
  <w:style w:type="character" w:customStyle="1" w:styleId="ListLabel100">
    <w:name w:val="ListLabel 100"/>
    <w:qFormat/>
    <w:rsid w:val="00D72D0E"/>
    <w:rPr>
      <w:rFonts w:eastAsia="Calibri" w:cs="Calibri"/>
      <w:b/>
      <w:bCs/>
      <w:spacing w:val="-12"/>
      <w:w w:val="100"/>
      <w:sz w:val="24"/>
      <w:szCs w:val="24"/>
      <w:lang w:val="tr-TR" w:eastAsia="tr-TR" w:bidi="tr-TR"/>
    </w:rPr>
  </w:style>
  <w:style w:type="character" w:customStyle="1" w:styleId="ListLabel101">
    <w:name w:val="ListLabel 101"/>
    <w:qFormat/>
    <w:rsid w:val="00D72D0E"/>
    <w:rPr>
      <w:rFonts w:ascii="Times New Roman" w:eastAsia="Calibri" w:hAnsi="Times New Roman" w:cs="Calibri"/>
      <w:b w:val="0"/>
      <w:spacing w:val="-26"/>
      <w:w w:val="100"/>
      <w:sz w:val="24"/>
      <w:szCs w:val="24"/>
      <w:lang w:val="tr-TR" w:eastAsia="tr-TR" w:bidi="tr-TR"/>
    </w:rPr>
  </w:style>
  <w:style w:type="character" w:customStyle="1" w:styleId="ListLabel102">
    <w:name w:val="ListLabel 102"/>
    <w:qFormat/>
    <w:rsid w:val="00D72D0E"/>
    <w:rPr>
      <w:rFonts w:cs="Symbol"/>
      <w:lang w:val="tr-TR" w:eastAsia="tr-TR" w:bidi="tr-TR"/>
    </w:rPr>
  </w:style>
  <w:style w:type="character" w:customStyle="1" w:styleId="ListLabel103">
    <w:name w:val="ListLabel 103"/>
    <w:qFormat/>
    <w:rsid w:val="00D72D0E"/>
    <w:rPr>
      <w:rFonts w:cs="Symbol"/>
      <w:lang w:val="tr-TR" w:eastAsia="tr-TR" w:bidi="tr-TR"/>
    </w:rPr>
  </w:style>
  <w:style w:type="character" w:customStyle="1" w:styleId="ListLabel104">
    <w:name w:val="ListLabel 104"/>
    <w:qFormat/>
    <w:rsid w:val="00D72D0E"/>
    <w:rPr>
      <w:rFonts w:cs="Symbol"/>
      <w:lang w:val="tr-TR" w:eastAsia="tr-TR" w:bidi="tr-TR"/>
    </w:rPr>
  </w:style>
  <w:style w:type="character" w:customStyle="1" w:styleId="ListLabel105">
    <w:name w:val="ListLabel 105"/>
    <w:qFormat/>
    <w:rsid w:val="00D72D0E"/>
    <w:rPr>
      <w:rFonts w:cs="Symbol"/>
      <w:lang w:val="tr-TR" w:eastAsia="tr-TR" w:bidi="tr-TR"/>
    </w:rPr>
  </w:style>
  <w:style w:type="character" w:customStyle="1" w:styleId="ListLabel106">
    <w:name w:val="ListLabel 106"/>
    <w:qFormat/>
    <w:rsid w:val="00D72D0E"/>
    <w:rPr>
      <w:rFonts w:cs="Symbol"/>
      <w:lang w:val="tr-TR" w:eastAsia="tr-TR" w:bidi="tr-TR"/>
    </w:rPr>
  </w:style>
  <w:style w:type="character" w:customStyle="1" w:styleId="ListLabel107">
    <w:name w:val="ListLabel 107"/>
    <w:qFormat/>
    <w:rsid w:val="00D72D0E"/>
    <w:rPr>
      <w:rFonts w:cs="Symbol"/>
      <w:lang w:val="tr-TR" w:eastAsia="tr-TR" w:bidi="tr-TR"/>
    </w:rPr>
  </w:style>
  <w:style w:type="character" w:customStyle="1" w:styleId="ListLabel108">
    <w:name w:val="ListLabel 108"/>
    <w:qFormat/>
    <w:rsid w:val="00D72D0E"/>
    <w:rPr>
      <w:rFonts w:cs="Symbol"/>
      <w:lang w:val="tr-TR" w:eastAsia="tr-TR" w:bidi="tr-TR"/>
    </w:rPr>
  </w:style>
  <w:style w:type="character" w:customStyle="1" w:styleId="ListLabel109">
    <w:name w:val="ListLabel 109"/>
    <w:qFormat/>
    <w:rsid w:val="00D72D0E"/>
    <w:rPr>
      <w:rFonts w:ascii="Times New Roman" w:hAnsi="Times New Roman" w:cs="Symbol"/>
      <w:b w:val="0"/>
      <w:sz w:val="16"/>
    </w:rPr>
  </w:style>
  <w:style w:type="character" w:customStyle="1" w:styleId="ListLabel110">
    <w:name w:val="ListLabel 110"/>
    <w:qFormat/>
    <w:rsid w:val="00D72D0E"/>
    <w:rPr>
      <w:rFonts w:cs="Courier New"/>
    </w:rPr>
  </w:style>
  <w:style w:type="character" w:customStyle="1" w:styleId="ListLabel111">
    <w:name w:val="ListLabel 111"/>
    <w:qFormat/>
    <w:rsid w:val="00D72D0E"/>
    <w:rPr>
      <w:rFonts w:cs="Wingdings"/>
    </w:rPr>
  </w:style>
  <w:style w:type="character" w:customStyle="1" w:styleId="ListLabel112">
    <w:name w:val="ListLabel 112"/>
    <w:qFormat/>
    <w:rsid w:val="00D72D0E"/>
    <w:rPr>
      <w:rFonts w:cs="Symbol"/>
    </w:rPr>
  </w:style>
  <w:style w:type="character" w:customStyle="1" w:styleId="ListLabel113">
    <w:name w:val="ListLabel 113"/>
    <w:qFormat/>
    <w:rsid w:val="00D72D0E"/>
    <w:rPr>
      <w:rFonts w:cs="Courier New"/>
    </w:rPr>
  </w:style>
  <w:style w:type="character" w:customStyle="1" w:styleId="ListLabel114">
    <w:name w:val="ListLabel 114"/>
    <w:qFormat/>
    <w:rsid w:val="00D72D0E"/>
    <w:rPr>
      <w:rFonts w:cs="Wingdings"/>
    </w:rPr>
  </w:style>
  <w:style w:type="character" w:customStyle="1" w:styleId="ListLabel115">
    <w:name w:val="ListLabel 115"/>
    <w:qFormat/>
    <w:rsid w:val="00D72D0E"/>
    <w:rPr>
      <w:rFonts w:cs="Symbol"/>
    </w:rPr>
  </w:style>
  <w:style w:type="character" w:customStyle="1" w:styleId="ListLabel116">
    <w:name w:val="ListLabel 116"/>
    <w:qFormat/>
    <w:rsid w:val="00D72D0E"/>
    <w:rPr>
      <w:rFonts w:cs="Courier New"/>
    </w:rPr>
  </w:style>
  <w:style w:type="character" w:customStyle="1" w:styleId="ListLabel117">
    <w:name w:val="ListLabel 117"/>
    <w:qFormat/>
    <w:rsid w:val="00D72D0E"/>
    <w:rPr>
      <w:rFonts w:cs="Wingdings"/>
    </w:rPr>
  </w:style>
  <w:style w:type="character" w:customStyle="1" w:styleId="ListLabel118">
    <w:name w:val="ListLabel 118"/>
    <w:qFormat/>
    <w:rsid w:val="00D72D0E"/>
    <w:rPr>
      <w:rFonts w:ascii="Times New Roman" w:hAnsi="Times New Roman" w:cs="Symbol"/>
      <w:b w:val="0"/>
      <w:sz w:val="16"/>
    </w:rPr>
  </w:style>
  <w:style w:type="character" w:customStyle="1" w:styleId="ListLabel119">
    <w:name w:val="ListLabel 119"/>
    <w:qFormat/>
    <w:rsid w:val="00D72D0E"/>
    <w:rPr>
      <w:rFonts w:cs="Courier New"/>
    </w:rPr>
  </w:style>
  <w:style w:type="character" w:customStyle="1" w:styleId="ListLabel120">
    <w:name w:val="ListLabel 120"/>
    <w:qFormat/>
    <w:rsid w:val="00D72D0E"/>
    <w:rPr>
      <w:rFonts w:cs="Wingdings"/>
    </w:rPr>
  </w:style>
  <w:style w:type="character" w:customStyle="1" w:styleId="ListLabel121">
    <w:name w:val="ListLabel 121"/>
    <w:qFormat/>
    <w:rsid w:val="00D72D0E"/>
    <w:rPr>
      <w:rFonts w:cs="Symbol"/>
    </w:rPr>
  </w:style>
  <w:style w:type="character" w:customStyle="1" w:styleId="ListLabel122">
    <w:name w:val="ListLabel 122"/>
    <w:qFormat/>
    <w:rsid w:val="00D72D0E"/>
    <w:rPr>
      <w:rFonts w:cs="Courier New"/>
    </w:rPr>
  </w:style>
  <w:style w:type="character" w:customStyle="1" w:styleId="ListLabel123">
    <w:name w:val="ListLabel 123"/>
    <w:qFormat/>
    <w:rsid w:val="00D72D0E"/>
    <w:rPr>
      <w:rFonts w:cs="Wingdings"/>
    </w:rPr>
  </w:style>
  <w:style w:type="character" w:customStyle="1" w:styleId="ListLabel124">
    <w:name w:val="ListLabel 124"/>
    <w:qFormat/>
    <w:rsid w:val="00D72D0E"/>
    <w:rPr>
      <w:rFonts w:cs="Symbol"/>
    </w:rPr>
  </w:style>
  <w:style w:type="character" w:customStyle="1" w:styleId="ListLabel125">
    <w:name w:val="ListLabel 125"/>
    <w:qFormat/>
    <w:rsid w:val="00D72D0E"/>
    <w:rPr>
      <w:rFonts w:cs="Courier New"/>
    </w:rPr>
  </w:style>
  <w:style w:type="character" w:customStyle="1" w:styleId="ListLabel126">
    <w:name w:val="ListLabel 126"/>
    <w:qFormat/>
    <w:rsid w:val="00D72D0E"/>
    <w:rPr>
      <w:rFonts w:cs="Wingdings"/>
    </w:rPr>
  </w:style>
  <w:style w:type="character" w:customStyle="1" w:styleId="ListLabel127">
    <w:name w:val="ListLabel 127"/>
    <w:qFormat/>
    <w:rsid w:val="00D72D0E"/>
    <w:rPr>
      <w:rFonts w:ascii="Times New Roman" w:hAnsi="Times New Roman" w:cs="Symbol"/>
      <w:sz w:val="16"/>
    </w:rPr>
  </w:style>
  <w:style w:type="character" w:customStyle="1" w:styleId="ListLabel128">
    <w:name w:val="ListLabel 128"/>
    <w:qFormat/>
    <w:rsid w:val="00D72D0E"/>
    <w:rPr>
      <w:rFonts w:cs="Courier New"/>
    </w:rPr>
  </w:style>
  <w:style w:type="character" w:customStyle="1" w:styleId="ListLabel129">
    <w:name w:val="ListLabel 129"/>
    <w:qFormat/>
    <w:rsid w:val="00D72D0E"/>
    <w:rPr>
      <w:rFonts w:cs="Wingdings"/>
    </w:rPr>
  </w:style>
  <w:style w:type="character" w:customStyle="1" w:styleId="ListLabel130">
    <w:name w:val="ListLabel 130"/>
    <w:qFormat/>
    <w:rsid w:val="00D72D0E"/>
    <w:rPr>
      <w:rFonts w:cs="Symbol"/>
    </w:rPr>
  </w:style>
  <w:style w:type="character" w:customStyle="1" w:styleId="ListLabel131">
    <w:name w:val="ListLabel 131"/>
    <w:qFormat/>
    <w:rsid w:val="00D72D0E"/>
    <w:rPr>
      <w:rFonts w:cs="Courier New"/>
    </w:rPr>
  </w:style>
  <w:style w:type="character" w:customStyle="1" w:styleId="ListLabel132">
    <w:name w:val="ListLabel 132"/>
    <w:qFormat/>
    <w:rsid w:val="00D72D0E"/>
    <w:rPr>
      <w:rFonts w:cs="Wingdings"/>
    </w:rPr>
  </w:style>
  <w:style w:type="character" w:customStyle="1" w:styleId="ListLabel133">
    <w:name w:val="ListLabel 133"/>
    <w:qFormat/>
    <w:rsid w:val="00D72D0E"/>
    <w:rPr>
      <w:rFonts w:cs="Symbol"/>
    </w:rPr>
  </w:style>
  <w:style w:type="character" w:customStyle="1" w:styleId="ListLabel134">
    <w:name w:val="ListLabel 134"/>
    <w:qFormat/>
    <w:rsid w:val="00D72D0E"/>
    <w:rPr>
      <w:rFonts w:cs="Courier New"/>
    </w:rPr>
  </w:style>
  <w:style w:type="character" w:customStyle="1" w:styleId="ListLabel135">
    <w:name w:val="ListLabel 135"/>
    <w:qFormat/>
    <w:rsid w:val="00D72D0E"/>
    <w:rPr>
      <w:rFonts w:cs="Wingdings"/>
    </w:rPr>
  </w:style>
  <w:style w:type="character" w:customStyle="1" w:styleId="ListLabel136">
    <w:name w:val="ListLabel 136"/>
    <w:qFormat/>
    <w:rsid w:val="00D72D0E"/>
    <w:rPr>
      <w:rFonts w:ascii="Times New Roman" w:hAnsi="Times New Roman" w:cs="Symbol"/>
      <w:sz w:val="16"/>
    </w:rPr>
  </w:style>
  <w:style w:type="character" w:customStyle="1" w:styleId="ListLabel137">
    <w:name w:val="ListLabel 137"/>
    <w:qFormat/>
    <w:rsid w:val="00D72D0E"/>
    <w:rPr>
      <w:rFonts w:cs="Courier New"/>
    </w:rPr>
  </w:style>
  <w:style w:type="character" w:customStyle="1" w:styleId="ListLabel138">
    <w:name w:val="ListLabel 138"/>
    <w:qFormat/>
    <w:rsid w:val="00D72D0E"/>
    <w:rPr>
      <w:rFonts w:cs="Wingdings"/>
    </w:rPr>
  </w:style>
  <w:style w:type="character" w:customStyle="1" w:styleId="ListLabel139">
    <w:name w:val="ListLabel 139"/>
    <w:qFormat/>
    <w:rsid w:val="00D72D0E"/>
    <w:rPr>
      <w:rFonts w:cs="Symbol"/>
    </w:rPr>
  </w:style>
  <w:style w:type="character" w:customStyle="1" w:styleId="ListLabel140">
    <w:name w:val="ListLabel 140"/>
    <w:qFormat/>
    <w:rsid w:val="00D72D0E"/>
    <w:rPr>
      <w:rFonts w:cs="Courier New"/>
    </w:rPr>
  </w:style>
  <w:style w:type="character" w:customStyle="1" w:styleId="ListLabel141">
    <w:name w:val="ListLabel 141"/>
    <w:qFormat/>
    <w:rsid w:val="00D72D0E"/>
    <w:rPr>
      <w:rFonts w:cs="Wingdings"/>
    </w:rPr>
  </w:style>
  <w:style w:type="character" w:customStyle="1" w:styleId="ListLabel142">
    <w:name w:val="ListLabel 142"/>
    <w:qFormat/>
    <w:rsid w:val="00D72D0E"/>
    <w:rPr>
      <w:rFonts w:cs="Symbol"/>
    </w:rPr>
  </w:style>
  <w:style w:type="character" w:customStyle="1" w:styleId="ListLabel143">
    <w:name w:val="ListLabel 143"/>
    <w:qFormat/>
    <w:rsid w:val="00D72D0E"/>
    <w:rPr>
      <w:rFonts w:cs="Courier New"/>
    </w:rPr>
  </w:style>
  <w:style w:type="character" w:customStyle="1" w:styleId="ListLabel144">
    <w:name w:val="ListLabel 144"/>
    <w:qFormat/>
    <w:rsid w:val="00D72D0E"/>
    <w:rPr>
      <w:rFonts w:cs="Wingdings"/>
    </w:rPr>
  </w:style>
  <w:style w:type="character" w:customStyle="1" w:styleId="ListLabel145">
    <w:name w:val="ListLabel 145"/>
    <w:qFormat/>
    <w:rsid w:val="00D72D0E"/>
    <w:rPr>
      <w:rFonts w:ascii="Times New Roman" w:hAnsi="Times New Roman" w:cs="Symbol"/>
      <w:b w:val="0"/>
      <w:sz w:val="16"/>
    </w:rPr>
  </w:style>
  <w:style w:type="character" w:customStyle="1" w:styleId="ListLabel146">
    <w:name w:val="ListLabel 146"/>
    <w:qFormat/>
    <w:rsid w:val="00D72D0E"/>
    <w:rPr>
      <w:rFonts w:cs="Courier New"/>
    </w:rPr>
  </w:style>
  <w:style w:type="character" w:customStyle="1" w:styleId="ListLabel147">
    <w:name w:val="ListLabel 147"/>
    <w:qFormat/>
    <w:rsid w:val="00D72D0E"/>
    <w:rPr>
      <w:rFonts w:cs="Wingdings"/>
    </w:rPr>
  </w:style>
  <w:style w:type="character" w:customStyle="1" w:styleId="ListLabel148">
    <w:name w:val="ListLabel 148"/>
    <w:qFormat/>
    <w:rsid w:val="00D72D0E"/>
    <w:rPr>
      <w:rFonts w:cs="Symbol"/>
    </w:rPr>
  </w:style>
  <w:style w:type="character" w:customStyle="1" w:styleId="ListLabel149">
    <w:name w:val="ListLabel 149"/>
    <w:qFormat/>
    <w:rsid w:val="00D72D0E"/>
    <w:rPr>
      <w:rFonts w:cs="Courier New"/>
    </w:rPr>
  </w:style>
  <w:style w:type="character" w:customStyle="1" w:styleId="ListLabel150">
    <w:name w:val="ListLabel 150"/>
    <w:qFormat/>
    <w:rsid w:val="00D72D0E"/>
    <w:rPr>
      <w:rFonts w:cs="Wingdings"/>
    </w:rPr>
  </w:style>
  <w:style w:type="character" w:customStyle="1" w:styleId="ListLabel151">
    <w:name w:val="ListLabel 151"/>
    <w:qFormat/>
    <w:rsid w:val="00D72D0E"/>
    <w:rPr>
      <w:rFonts w:cs="Symbol"/>
    </w:rPr>
  </w:style>
  <w:style w:type="character" w:customStyle="1" w:styleId="ListLabel152">
    <w:name w:val="ListLabel 152"/>
    <w:qFormat/>
    <w:rsid w:val="00D72D0E"/>
    <w:rPr>
      <w:rFonts w:cs="Courier New"/>
    </w:rPr>
  </w:style>
  <w:style w:type="character" w:customStyle="1" w:styleId="ListLabel153">
    <w:name w:val="ListLabel 153"/>
    <w:qFormat/>
    <w:rsid w:val="00D72D0E"/>
    <w:rPr>
      <w:rFonts w:cs="Wingdings"/>
    </w:rPr>
  </w:style>
  <w:style w:type="character" w:customStyle="1" w:styleId="ListLabel154">
    <w:name w:val="ListLabel 154"/>
    <w:qFormat/>
    <w:rsid w:val="00D72D0E"/>
    <w:rPr>
      <w:rFonts w:ascii="Monotype Corsiva" w:hAnsi="Monotype Corsiva" w:cs="Wingdings"/>
      <w:sz w:val="28"/>
    </w:rPr>
  </w:style>
  <w:style w:type="character" w:customStyle="1" w:styleId="ListLabel155">
    <w:name w:val="ListLabel 155"/>
    <w:qFormat/>
    <w:rsid w:val="00D72D0E"/>
    <w:rPr>
      <w:rFonts w:cs="Courier New"/>
    </w:rPr>
  </w:style>
  <w:style w:type="character" w:customStyle="1" w:styleId="ListLabel156">
    <w:name w:val="ListLabel 156"/>
    <w:qFormat/>
    <w:rsid w:val="00D72D0E"/>
    <w:rPr>
      <w:rFonts w:cs="Wingdings"/>
    </w:rPr>
  </w:style>
  <w:style w:type="character" w:customStyle="1" w:styleId="ListLabel157">
    <w:name w:val="ListLabel 157"/>
    <w:qFormat/>
    <w:rsid w:val="00D72D0E"/>
    <w:rPr>
      <w:rFonts w:cs="Symbol"/>
    </w:rPr>
  </w:style>
  <w:style w:type="character" w:customStyle="1" w:styleId="ListLabel158">
    <w:name w:val="ListLabel 158"/>
    <w:qFormat/>
    <w:rsid w:val="00D72D0E"/>
    <w:rPr>
      <w:rFonts w:cs="Courier New"/>
    </w:rPr>
  </w:style>
  <w:style w:type="character" w:customStyle="1" w:styleId="ListLabel159">
    <w:name w:val="ListLabel 159"/>
    <w:qFormat/>
    <w:rsid w:val="00D72D0E"/>
    <w:rPr>
      <w:rFonts w:cs="Wingdings"/>
    </w:rPr>
  </w:style>
  <w:style w:type="character" w:customStyle="1" w:styleId="ListLabel160">
    <w:name w:val="ListLabel 160"/>
    <w:qFormat/>
    <w:rsid w:val="00D72D0E"/>
    <w:rPr>
      <w:rFonts w:cs="Symbol"/>
    </w:rPr>
  </w:style>
  <w:style w:type="character" w:customStyle="1" w:styleId="ListLabel161">
    <w:name w:val="ListLabel 161"/>
    <w:qFormat/>
    <w:rsid w:val="00D72D0E"/>
    <w:rPr>
      <w:rFonts w:cs="Courier New"/>
    </w:rPr>
  </w:style>
  <w:style w:type="character" w:customStyle="1" w:styleId="ListLabel162">
    <w:name w:val="ListLabel 162"/>
    <w:qFormat/>
    <w:rsid w:val="00D72D0E"/>
    <w:rPr>
      <w:rFonts w:cs="Wingdings"/>
    </w:rPr>
  </w:style>
  <w:style w:type="character" w:customStyle="1" w:styleId="ListLabel163">
    <w:name w:val="ListLabel 163"/>
    <w:qFormat/>
    <w:rsid w:val="00D72D0E"/>
    <w:rPr>
      <w:rFonts w:ascii="Times New Roman" w:hAnsi="Times New Roman" w:cs="Symbol"/>
      <w:b w:val="0"/>
      <w:sz w:val="18"/>
    </w:rPr>
  </w:style>
  <w:style w:type="character" w:customStyle="1" w:styleId="ListLabel164">
    <w:name w:val="ListLabel 164"/>
    <w:qFormat/>
    <w:rsid w:val="00D72D0E"/>
    <w:rPr>
      <w:rFonts w:cs="Courier New"/>
    </w:rPr>
  </w:style>
  <w:style w:type="character" w:customStyle="1" w:styleId="ListLabel165">
    <w:name w:val="ListLabel 165"/>
    <w:qFormat/>
    <w:rsid w:val="00D72D0E"/>
    <w:rPr>
      <w:rFonts w:cs="Wingdings"/>
    </w:rPr>
  </w:style>
  <w:style w:type="character" w:customStyle="1" w:styleId="ListLabel166">
    <w:name w:val="ListLabel 166"/>
    <w:qFormat/>
    <w:rsid w:val="00D72D0E"/>
    <w:rPr>
      <w:rFonts w:cs="Symbol"/>
    </w:rPr>
  </w:style>
  <w:style w:type="character" w:customStyle="1" w:styleId="ListLabel167">
    <w:name w:val="ListLabel 167"/>
    <w:qFormat/>
    <w:rsid w:val="00D72D0E"/>
    <w:rPr>
      <w:rFonts w:cs="Courier New"/>
    </w:rPr>
  </w:style>
  <w:style w:type="character" w:customStyle="1" w:styleId="ListLabel168">
    <w:name w:val="ListLabel 168"/>
    <w:qFormat/>
    <w:rsid w:val="00D72D0E"/>
    <w:rPr>
      <w:rFonts w:cs="Wingdings"/>
    </w:rPr>
  </w:style>
  <w:style w:type="character" w:customStyle="1" w:styleId="ListLabel169">
    <w:name w:val="ListLabel 169"/>
    <w:qFormat/>
    <w:rsid w:val="00D72D0E"/>
    <w:rPr>
      <w:rFonts w:cs="Symbol"/>
    </w:rPr>
  </w:style>
  <w:style w:type="character" w:customStyle="1" w:styleId="ListLabel170">
    <w:name w:val="ListLabel 170"/>
    <w:qFormat/>
    <w:rsid w:val="00D72D0E"/>
    <w:rPr>
      <w:rFonts w:cs="Courier New"/>
    </w:rPr>
  </w:style>
  <w:style w:type="character" w:customStyle="1" w:styleId="ListLabel171">
    <w:name w:val="ListLabel 171"/>
    <w:qFormat/>
    <w:rsid w:val="00D72D0E"/>
    <w:rPr>
      <w:rFonts w:cs="Wingdings"/>
    </w:rPr>
  </w:style>
  <w:style w:type="character" w:customStyle="1" w:styleId="ListLabel172">
    <w:name w:val="ListLabel 172"/>
    <w:qFormat/>
    <w:rsid w:val="00D72D0E"/>
    <w:rPr>
      <w:rFonts w:ascii="Times New Roman" w:hAnsi="Times New Roman" w:cs="Symbol"/>
      <w:b w:val="0"/>
      <w:sz w:val="18"/>
    </w:rPr>
  </w:style>
  <w:style w:type="character" w:customStyle="1" w:styleId="ListLabel173">
    <w:name w:val="ListLabel 173"/>
    <w:qFormat/>
    <w:rsid w:val="00D72D0E"/>
    <w:rPr>
      <w:rFonts w:cs="Courier New"/>
    </w:rPr>
  </w:style>
  <w:style w:type="character" w:customStyle="1" w:styleId="ListLabel174">
    <w:name w:val="ListLabel 174"/>
    <w:qFormat/>
    <w:rsid w:val="00D72D0E"/>
    <w:rPr>
      <w:rFonts w:cs="Wingdings"/>
    </w:rPr>
  </w:style>
  <w:style w:type="character" w:customStyle="1" w:styleId="ListLabel175">
    <w:name w:val="ListLabel 175"/>
    <w:qFormat/>
    <w:rsid w:val="00D72D0E"/>
    <w:rPr>
      <w:rFonts w:cs="Symbol"/>
    </w:rPr>
  </w:style>
  <w:style w:type="character" w:customStyle="1" w:styleId="ListLabel176">
    <w:name w:val="ListLabel 176"/>
    <w:qFormat/>
    <w:rsid w:val="00D72D0E"/>
    <w:rPr>
      <w:rFonts w:cs="Courier New"/>
    </w:rPr>
  </w:style>
  <w:style w:type="character" w:customStyle="1" w:styleId="ListLabel177">
    <w:name w:val="ListLabel 177"/>
    <w:qFormat/>
    <w:rsid w:val="00D72D0E"/>
    <w:rPr>
      <w:rFonts w:cs="Wingdings"/>
    </w:rPr>
  </w:style>
  <w:style w:type="character" w:customStyle="1" w:styleId="ListLabel178">
    <w:name w:val="ListLabel 178"/>
    <w:qFormat/>
    <w:rsid w:val="00D72D0E"/>
    <w:rPr>
      <w:rFonts w:cs="Symbol"/>
    </w:rPr>
  </w:style>
  <w:style w:type="character" w:customStyle="1" w:styleId="ListLabel179">
    <w:name w:val="ListLabel 179"/>
    <w:qFormat/>
    <w:rsid w:val="00D72D0E"/>
    <w:rPr>
      <w:rFonts w:cs="Courier New"/>
    </w:rPr>
  </w:style>
  <w:style w:type="character" w:customStyle="1" w:styleId="ListLabel180">
    <w:name w:val="ListLabel 180"/>
    <w:qFormat/>
    <w:rsid w:val="00D72D0E"/>
    <w:rPr>
      <w:rFonts w:cs="Wingdings"/>
    </w:rPr>
  </w:style>
  <w:style w:type="character" w:customStyle="1" w:styleId="ListLabel181">
    <w:name w:val="ListLabel 181"/>
    <w:qFormat/>
    <w:rsid w:val="00D72D0E"/>
    <w:rPr>
      <w:rFonts w:eastAsia="Calibri" w:cs="Calibri"/>
      <w:spacing w:val="-26"/>
      <w:w w:val="100"/>
      <w:sz w:val="24"/>
      <w:szCs w:val="24"/>
      <w:lang w:val="tr-TR" w:eastAsia="tr-TR" w:bidi="tr-TR"/>
    </w:rPr>
  </w:style>
  <w:style w:type="character" w:customStyle="1" w:styleId="ListLabel182">
    <w:name w:val="ListLabel 182"/>
    <w:qFormat/>
    <w:rsid w:val="00D72D0E"/>
    <w:rPr>
      <w:rFonts w:ascii="Monotype Corsiva" w:hAnsi="Monotype Corsiva" w:cs="Symbol"/>
      <w:b/>
      <w:sz w:val="20"/>
    </w:rPr>
  </w:style>
  <w:style w:type="character" w:customStyle="1" w:styleId="ListLabel183">
    <w:name w:val="ListLabel 183"/>
    <w:qFormat/>
    <w:rsid w:val="00D72D0E"/>
    <w:rPr>
      <w:rFonts w:cs="Courier New"/>
      <w:sz w:val="20"/>
    </w:rPr>
  </w:style>
  <w:style w:type="character" w:customStyle="1" w:styleId="ListLabel184">
    <w:name w:val="ListLabel 184"/>
    <w:qFormat/>
    <w:rsid w:val="00D72D0E"/>
    <w:rPr>
      <w:rFonts w:cs="Wingdings"/>
      <w:sz w:val="20"/>
    </w:rPr>
  </w:style>
  <w:style w:type="character" w:customStyle="1" w:styleId="ListLabel185">
    <w:name w:val="ListLabel 185"/>
    <w:qFormat/>
    <w:rsid w:val="00D72D0E"/>
    <w:rPr>
      <w:rFonts w:cs="Wingdings"/>
      <w:sz w:val="20"/>
    </w:rPr>
  </w:style>
  <w:style w:type="character" w:customStyle="1" w:styleId="ListLabel186">
    <w:name w:val="ListLabel 186"/>
    <w:qFormat/>
    <w:rsid w:val="00D72D0E"/>
    <w:rPr>
      <w:rFonts w:cs="Wingdings"/>
      <w:sz w:val="20"/>
    </w:rPr>
  </w:style>
  <w:style w:type="character" w:customStyle="1" w:styleId="ListLabel187">
    <w:name w:val="ListLabel 187"/>
    <w:qFormat/>
    <w:rsid w:val="00D72D0E"/>
    <w:rPr>
      <w:rFonts w:cs="Wingdings"/>
      <w:sz w:val="20"/>
    </w:rPr>
  </w:style>
  <w:style w:type="character" w:customStyle="1" w:styleId="ListLabel188">
    <w:name w:val="ListLabel 188"/>
    <w:qFormat/>
    <w:rsid w:val="00D72D0E"/>
    <w:rPr>
      <w:rFonts w:cs="Wingdings"/>
      <w:sz w:val="20"/>
    </w:rPr>
  </w:style>
  <w:style w:type="character" w:customStyle="1" w:styleId="ListLabel189">
    <w:name w:val="ListLabel 189"/>
    <w:qFormat/>
    <w:rsid w:val="00D72D0E"/>
    <w:rPr>
      <w:rFonts w:cs="Wingdings"/>
      <w:sz w:val="20"/>
    </w:rPr>
  </w:style>
  <w:style w:type="character" w:customStyle="1" w:styleId="ListLabel190">
    <w:name w:val="ListLabel 190"/>
    <w:qFormat/>
    <w:rsid w:val="00D72D0E"/>
    <w:rPr>
      <w:rFonts w:cs="Wingdings"/>
      <w:sz w:val="20"/>
    </w:rPr>
  </w:style>
  <w:style w:type="character" w:customStyle="1" w:styleId="ListLabel191">
    <w:name w:val="ListLabel 191"/>
    <w:qFormat/>
    <w:rsid w:val="00D72D0E"/>
    <w:rPr>
      <w:rFonts w:ascii="Monotype Corsiva" w:hAnsi="Monotype Corsiva" w:cs="Symbol"/>
      <w:b/>
      <w:sz w:val="17"/>
    </w:rPr>
  </w:style>
  <w:style w:type="character" w:customStyle="1" w:styleId="ListLabel192">
    <w:name w:val="ListLabel 192"/>
    <w:qFormat/>
    <w:rsid w:val="00D72D0E"/>
    <w:rPr>
      <w:rFonts w:cs="Symbol"/>
      <w:sz w:val="20"/>
    </w:rPr>
  </w:style>
  <w:style w:type="character" w:customStyle="1" w:styleId="ListLabel193">
    <w:name w:val="ListLabel 193"/>
    <w:qFormat/>
    <w:rsid w:val="00D72D0E"/>
    <w:rPr>
      <w:rFonts w:cs="Symbol"/>
      <w:sz w:val="20"/>
    </w:rPr>
  </w:style>
  <w:style w:type="character" w:customStyle="1" w:styleId="ListLabel194">
    <w:name w:val="ListLabel 194"/>
    <w:qFormat/>
    <w:rsid w:val="00D72D0E"/>
    <w:rPr>
      <w:rFonts w:cs="Symbol"/>
      <w:sz w:val="20"/>
    </w:rPr>
  </w:style>
  <w:style w:type="character" w:customStyle="1" w:styleId="ListLabel195">
    <w:name w:val="ListLabel 195"/>
    <w:qFormat/>
    <w:rsid w:val="00D72D0E"/>
    <w:rPr>
      <w:rFonts w:cs="Symbol"/>
      <w:sz w:val="20"/>
    </w:rPr>
  </w:style>
  <w:style w:type="character" w:customStyle="1" w:styleId="ListLabel196">
    <w:name w:val="ListLabel 196"/>
    <w:qFormat/>
    <w:rsid w:val="00D72D0E"/>
    <w:rPr>
      <w:rFonts w:cs="Symbol"/>
      <w:sz w:val="20"/>
    </w:rPr>
  </w:style>
  <w:style w:type="character" w:customStyle="1" w:styleId="ListLabel197">
    <w:name w:val="ListLabel 197"/>
    <w:qFormat/>
    <w:rsid w:val="00D72D0E"/>
    <w:rPr>
      <w:rFonts w:cs="Symbol"/>
      <w:sz w:val="20"/>
    </w:rPr>
  </w:style>
  <w:style w:type="character" w:customStyle="1" w:styleId="ListLabel198">
    <w:name w:val="ListLabel 198"/>
    <w:qFormat/>
    <w:rsid w:val="00D72D0E"/>
    <w:rPr>
      <w:rFonts w:cs="Symbol"/>
      <w:sz w:val="20"/>
    </w:rPr>
  </w:style>
  <w:style w:type="character" w:customStyle="1" w:styleId="ListLabel199">
    <w:name w:val="ListLabel 199"/>
    <w:qFormat/>
    <w:rsid w:val="00D72D0E"/>
    <w:rPr>
      <w:rFonts w:cs="Symbol"/>
      <w:sz w:val="20"/>
    </w:rPr>
  </w:style>
  <w:style w:type="character" w:customStyle="1" w:styleId="ListLabel200">
    <w:name w:val="ListLabel 200"/>
    <w:qFormat/>
    <w:rsid w:val="00D72D0E"/>
    <w:rPr>
      <w:sz w:val="20"/>
      <w:szCs w:val="20"/>
    </w:rPr>
  </w:style>
  <w:style w:type="character" w:customStyle="1" w:styleId="ListLabel201">
    <w:name w:val="ListLabel 201"/>
    <w:qFormat/>
    <w:rsid w:val="00D72D0E"/>
    <w:rPr>
      <w:b w:val="0"/>
      <w:sz w:val="20"/>
      <w:szCs w:val="20"/>
    </w:rPr>
  </w:style>
  <w:style w:type="character" w:customStyle="1" w:styleId="ListLabel202">
    <w:name w:val="ListLabel 202"/>
    <w:qFormat/>
    <w:rsid w:val="00D72D0E"/>
    <w:rPr>
      <w:sz w:val="20"/>
      <w:szCs w:val="20"/>
    </w:rPr>
  </w:style>
  <w:style w:type="character" w:customStyle="1" w:styleId="ListLabel203">
    <w:name w:val="ListLabel 203"/>
    <w:qFormat/>
    <w:rsid w:val="00D72D0E"/>
    <w:rPr>
      <w:rFonts w:ascii="Times New Roman" w:hAnsi="Times New Roman" w:cs="Symbol"/>
      <w:w w:val="99"/>
      <w:sz w:val="18"/>
      <w:szCs w:val="20"/>
      <w:lang w:val="tr-TR" w:eastAsia="tr-TR" w:bidi="tr-TR"/>
    </w:rPr>
  </w:style>
  <w:style w:type="character" w:customStyle="1" w:styleId="ListLabel204">
    <w:name w:val="ListLabel 204"/>
    <w:qFormat/>
    <w:rsid w:val="00D72D0E"/>
    <w:rPr>
      <w:rFonts w:cs="Symbol"/>
      <w:lang w:val="tr-TR" w:eastAsia="tr-TR" w:bidi="tr-TR"/>
    </w:rPr>
  </w:style>
  <w:style w:type="character" w:customStyle="1" w:styleId="ListLabel205">
    <w:name w:val="ListLabel 205"/>
    <w:qFormat/>
    <w:rsid w:val="00D72D0E"/>
    <w:rPr>
      <w:rFonts w:cs="Symbol"/>
      <w:lang w:val="tr-TR" w:eastAsia="tr-TR" w:bidi="tr-TR"/>
    </w:rPr>
  </w:style>
  <w:style w:type="character" w:customStyle="1" w:styleId="ListLabel206">
    <w:name w:val="ListLabel 206"/>
    <w:qFormat/>
    <w:rsid w:val="00D72D0E"/>
    <w:rPr>
      <w:rFonts w:cs="Symbol"/>
      <w:lang w:val="tr-TR" w:eastAsia="tr-TR" w:bidi="tr-TR"/>
    </w:rPr>
  </w:style>
  <w:style w:type="character" w:customStyle="1" w:styleId="ListLabel207">
    <w:name w:val="ListLabel 207"/>
    <w:qFormat/>
    <w:rsid w:val="00D72D0E"/>
    <w:rPr>
      <w:rFonts w:cs="Symbol"/>
      <w:lang w:val="tr-TR" w:eastAsia="tr-TR" w:bidi="tr-TR"/>
    </w:rPr>
  </w:style>
  <w:style w:type="character" w:customStyle="1" w:styleId="ListLabel208">
    <w:name w:val="ListLabel 208"/>
    <w:qFormat/>
    <w:rsid w:val="00D72D0E"/>
    <w:rPr>
      <w:rFonts w:cs="Symbol"/>
      <w:lang w:val="tr-TR" w:eastAsia="tr-TR" w:bidi="tr-TR"/>
    </w:rPr>
  </w:style>
  <w:style w:type="character" w:customStyle="1" w:styleId="ListLabel209">
    <w:name w:val="ListLabel 209"/>
    <w:qFormat/>
    <w:rsid w:val="00D72D0E"/>
    <w:rPr>
      <w:rFonts w:cs="Symbol"/>
      <w:lang w:val="tr-TR" w:eastAsia="tr-TR" w:bidi="tr-TR"/>
    </w:rPr>
  </w:style>
  <w:style w:type="character" w:customStyle="1" w:styleId="ListLabel210">
    <w:name w:val="ListLabel 210"/>
    <w:qFormat/>
    <w:rsid w:val="00D72D0E"/>
    <w:rPr>
      <w:rFonts w:cs="Symbol"/>
      <w:lang w:val="tr-TR" w:eastAsia="tr-TR" w:bidi="tr-TR"/>
    </w:rPr>
  </w:style>
  <w:style w:type="character" w:customStyle="1" w:styleId="ListLabel211">
    <w:name w:val="ListLabel 211"/>
    <w:qFormat/>
    <w:rsid w:val="00D72D0E"/>
    <w:rPr>
      <w:rFonts w:cs="Symbol"/>
      <w:lang w:val="tr-TR" w:eastAsia="tr-TR" w:bidi="tr-TR"/>
    </w:rPr>
  </w:style>
  <w:style w:type="character" w:customStyle="1" w:styleId="ListLabel212">
    <w:name w:val="ListLabel 212"/>
    <w:qFormat/>
    <w:rsid w:val="00D72D0E"/>
    <w:rPr>
      <w:rFonts w:ascii="Times New Roman" w:hAnsi="Times New Roman" w:cs="Symbol"/>
      <w:b w:val="0"/>
      <w:color w:val="000000"/>
      <w:w w:val="99"/>
      <w:sz w:val="16"/>
      <w:szCs w:val="20"/>
      <w:lang w:val="tr-TR" w:eastAsia="tr-TR" w:bidi="tr-TR"/>
    </w:rPr>
  </w:style>
  <w:style w:type="character" w:customStyle="1" w:styleId="ListLabel213">
    <w:name w:val="ListLabel 213"/>
    <w:qFormat/>
    <w:rsid w:val="00D72D0E"/>
    <w:rPr>
      <w:rFonts w:cs="Symbol"/>
      <w:lang w:val="tr-TR" w:eastAsia="tr-TR" w:bidi="tr-TR"/>
    </w:rPr>
  </w:style>
  <w:style w:type="character" w:customStyle="1" w:styleId="ListLabel214">
    <w:name w:val="ListLabel 214"/>
    <w:qFormat/>
    <w:rsid w:val="00D72D0E"/>
    <w:rPr>
      <w:rFonts w:cs="Symbol"/>
      <w:lang w:val="tr-TR" w:eastAsia="tr-TR" w:bidi="tr-TR"/>
    </w:rPr>
  </w:style>
  <w:style w:type="character" w:customStyle="1" w:styleId="ListLabel215">
    <w:name w:val="ListLabel 215"/>
    <w:qFormat/>
    <w:rsid w:val="00D72D0E"/>
    <w:rPr>
      <w:rFonts w:cs="Symbol"/>
      <w:lang w:val="tr-TR" w:eastAsia="tr-TR" w:bidi="tr-TR"/>
    </w:rPr>
  </w:style>
  <w:style w:type="character" w:customStyle="1" w:styleId="ListLabel216">
    <w:name w:val="ListLabel 216"/>
    <w:qFormat/>
    <w:rsid w:val="00D72D0E"/>
    <w:rPr>
      <w:rFonts w:cs="Symbol"/>
      <w:lang w:val="tr-TR" w:eastAsia="tr-TR" w:bidi="tr-TR"/>
    </w:rPr>
  </w:style>
  <w:style w:type="character" w:customStyle="1" w:styleId="ListLabel217">
    <w:name w:val="ListLabel 217"/>
    <w:qFormat/>
    <w:rsid w:val="00D72D0E"/>
    <w:rPr>
      <w:rFonts w:cs="Symbol"/>
      <w:lang w:val="tr-TR" w:eastAsia="tr-TR" w:bidi="tr-TR"/>
    </w:rPr>
  </w:style>
  <w:style w:type="character" w:customStyle="1" w:styleId="ListLabel218">
    <w:name w:val="ListLabel 218"/>
    <w:qFormat/>
    <w:rsid w:val="00D72D0E"/>
    <w:rPr>
      <w:rFonts w:cs="Symbol"/>
      <w:lang w:val="tr-TR" w:eastAsia="tr-TR" w:bidi="tr-TR"/>
    </w:rPr>
  </w:style>
  <w:style w:type="character" w:customStyle="1" w:styleId="ListLabel219">
    <w:name w:val="ListLabel 219"/>
    <w:qFormat/>
    <w:rsid w:val="00D72D0E"/>
    <w:rPr>
      <w:rFonts w:cs="Symbol"/>
      <w:lang w:val="tr-TR" w:eastAsia="tr-TR" w:bidi="tr-TR"/>
    </w:rPr>
  </w:style>
  <w:style w:type="character" w:customStyle="1" w:styleId="ListLabel220">
    <w:name w:val="ListLabel 220"/>
    <w:qFormat/>
    <w:rsid w:val="00D72D0E"/>
    <w:rPr>
      <w:rFonts w:cs="Symbol"/>
      <w:lang w:val="tr-TR" w:eastAsia="tr-TR" w:bidi="tr-TR"/>
    </w:rPr>
  </w:style>
  <w:style w:type="character" w:customStyle="1" w:styleId="ListLabel221">
    <w:name w:val="ListLabel 221"/>
    <w:qFormat/>
    <w:rsid w:val="00D72D0E"/>
    <w:rPr>
      <w:rFonts w:eastAsia="Calibri" w:cs="Calibri"/>
      <w:b/>
      <w:bCs/>
      <w:spacing w:val="-12"/>
      <w:w w:val="100"/>
      <w:sz w:val="24"/>
      <w:szCs w:val="24"/>
      <w:lang w:val="tr-TR" w:eastAsia="tr-TR" w:bidi="tr-TR"/>
    </w:rPr>
  </w:style>
  <w:style w:type="character" w:customStyle="1" w:styleId="ListLabel222">
    <w:name w:val="ListLabel 222"/>
    <w:qFormat/>
    <w:rsid w:val="00D72D0E"/>
    <w:rPr>
      <w:rFonts w:ascii="Times New Roman" w:eastAsia="Calibri" w:hAnsi="Times New Roman" w:cs="Calibri"/>
      <w:b w:val="0"/>
      <w:spacing w:val="-26"/>
      <w:w w:val="100"/>
      <w:sz w:val="24"/>
      <w:szCs w:val="24"/>
      <w:lang w:val="tr-TR" w:eastAsia="tr-TR" w:bidi="tr-TR"/>
    </w:rPr>
  </w:style>
  <w:style w:type="character" w:customStyle="1" w:styleId="ListLabel223">
    <w:name w:val="ListLabel 223"/>
    <w:qFormat/>
    <w:rsid w:val="00D72D0E"/>
    <w:rPr>
      <w:rFonts w:cs="Symbol"/>
      <w:lang w:val="tr-TR" w:eastAsia="tr-TR" w:bidi="tr-TR"/>
    </w:rPr>
  </w:style>
  <w:style w:type="character" w:customStyle="1" w:styleId="ListLabel224">
    <w:name w:val="ListLabel 224"/>
    <w:qFormat/>
    <w:rsid w:val="00D72D0E"/>
    <w:rPr>
      <w:rFonts w:cs="Symbol"/>
      <w:lang w:val="tr-TR" w:eastAsia="tr-TR" w:bidi="tr-TR"/>
    </w:rPr>
  </w:style>
  <w:style w:type="character" w:customStyle="1" w:styleId="ListLabel225">
    <w:name w:val="ListLabel 225"/>
    <w:qFormat/>
    <w:rsid w:val="00D72D0E"/>
    <w:rPr>
      <w:rFonts w:cs="Symbol"/>
      <w:lang w:val="tr-TR" w:eastAsia="tr-TR" w:bidi="tr-TR"/>
    </w:rPr>
  </w:style>
  <w:style w:type="character" w:customStyle="1" w:styleId="ListLabel226">
    <w:name w:val="ListLabel 226"/>
    <w:qFormat/>
    <w:rsid w:val="00D72D0E"/>
    <w:rPr>
      <w:rFonts w:cs="Symbol"/>
      <w:lang w:val="tr-TR" w:eastAsia="tr-TR" w:bidi="tr-TR"/>
    </w:rPr>
  </w:style>
  <w:style w:type="character" w:customStyle="1" w:styleId="ListLabel227">
    <w:name w:val="ListLabel 227"/>
    <w:qFormat/>
    <w:rsid w:val="00D72D0E"/>
    <w:rPr>
      <w:rFonts w:cs="Symbol"/>
      <w:lang w:val="tr-TR" w:eastAsia="tr-TR" w:bidi="tr-TR"/>
    </w:rPr>
  </w:style>
  <w:style w:type="character" w:customStyle="1" w:styleId="ListLabel228">
    <w:name w:val="ListLabel 228"/>
    <w:qFormat/>
    <w:rsid w:val="00D72D0E"/>
    <w:rPr>
      <w:rFonts w:cs="Symbol"/>
      <w:lang w:val="tr-TR" w:eastAsia="tr-TR" w:bidi="tr-TR"/>
    </w:rPr>
  </w:style>
  <w:style w:type="character" w:customStyle="1" w:styleId="ListLabel229">
    <w:name w:val="ListLabel 229"/>
    <w:qFormat/>
    <w:rsid w:val="00D72D0E"/>
    <w:rPr>
      <w:rFonts w:cs="Symbol"/>
      <w:lang w:val="tr-TR" w:eastAsia="tr-TR" w:bidi="tr-TR"/>
    </w:rPr>
  </w:style>
  <w:style w:type="character" w:customStyle="1" w:styleId="ListLabel230">
    <w:name w:val="ListLabel 230"/>
    <w:qFormat/>
    <w:rsid w:val="00D72D0E"/>
    <w:rPr>
      <w:rFonts w:ascii="Times New Roman" w:hAnsi="Times New Roman" w:cs="Symbol"/>
      <w:b w:val="0"/>
      <w:sz w:val="16"/>
    </w:rPr>
  </w:style>
  <w:style w:type="character" w:customStyle="1" w:styleId="ListLabel231">
    <w:name w:val="ListLabel 231"/>
    <w:qFormat/>
    <w:rsid w:val="00D72D0E"/>
    <w:rPr>
      <w:rFonts w:cs="Courier New"/>
    </w:rPr>
  </w:style>
  <w:style w:type="character" w:customStyle="1" w:styleId="ListLabel232">
    <w:name w:val="ListLabel 232"/>
    <w:qFormat/>
    <w:rsid w:val="00D72D0E"/>
    <w:rPr>
      <w:rFonts w:cs="Wingdings"/>
    </w:rPr>
  </w:style>
  <w:style w:type="character" w:customStyle="1" w:styleId="ListLabel233">
    <w:name w:val="ListLabel 233"/>
    <w:qFormat/>
    <w:rsid w:val="00D72D0E"/>
    <w:rPr>
      <w:rFonts w:cs="Symbol"/>
    </w:rPr>
  </w:style>
  <w:style w:type="character" w:customStyle="1" w:styleId="ListLabel234">
    <w:name w:val="ListLabel 234"/>
    <w:qFormat/>
    <w:rsid w:val="00D72D0E"/>
    <w:rPr>
      <w:rFonts w:cs="Courier New"/>
    </w:rPr>
  </w:style>
  <w:style w:type="character" w:customStyle="1" w:styleId="ListLabel235">
    <w:name w:val="ListLabel 235"/>
    <w:qFormat/>
    <w:rsid w:val="00D72D0E"/>
    <w:rPr>
      <w:rFonts w:cs="Wingdings"/>
    </w:rPr>
  </w:style>
  <w:style w:type="character" w:customStyle="1" w:styleId="ListLabel236">
    <w:name w:val="ListLabel 236"/>
    <w:qFormat/>
    <w:rsid w:val="00D72D0E"/>
    <w:rPr>
      <w:rFonts w:cs="Symbol"/>
    </w:rPr>
  </w:style>
  <w:style w:type="character" w:customStyle="1" w:styleId="ListLabel237">
    <w:name w:val="ListLabel 237"/>
    <w:qFormat/>
    <w:rsid w:val="00D72D0E"/>
    <w:rPr>
      <w:rFonts w:cs="Courier New"/>
    </w:rPr>
  </w:style>
  <w:style w:type="character" w:customStyle="1" w:styleId="ListLabel238">
    <w:name w:val="ListLabel 238"/>
    <w:qFormat/>
    <w:rsid w:val="00D72D0E"/>
    <w:rPr>
      <w:rFonts w:cs="Wingdings"/>
    </w:rPr>
  </w:style>
  <w:style w:type="character" w:customStyle="1" w:styleId="ListLabel239">
    <w:name w:val="ListLabel 239"/>
    <w:qFormat/>
    <w:rsid w:val="00D72D0E"/>
    <w:rPr>
      <w:rFonts w:ascii="Times New Roman" w:hAnsi="Times New Roman" w:cs="Symbol"/>
      <w:b w:val="0"/>
      <w:sz w:val="16"/>
    </w:rPr>
  </w:style>
  <w:style w:type="character" w:customStyle="1" w:styleId="ListLabel240">
    <w:name w:val="ListLabel 240"/>
    <w:qFormat/>
    <w:rsid w:val="00D72D0E"/>
    <w:rPr>
      <w:rFonts w:cs="Courier New"/>
    </w:rPr>
  </w:style>
  <w:style w:type="character" w:customStyle="1" w:styleId="ListLabel241">
    <w:name w:val="ListLabel 241"/>
    <w:qFormat/>
    <w:rsid w:val="00D72D0E"/>
    <w:rPr>
      <w:rFonts w:cs="Wingdings"/>
    </w:rPr>
  </w:style>
  <w:style w:type="character" w:customStyle="1" w:styleId="ListLabel242">
    <w:name w:val="ListLabel 242"/>
    <w:qFormat/>
    <w:rsid w:val="00D72D0E"/>
    <w:rPr>
      <w:rFonts w:cs="Symbol"/>
    </w:rPr>
  </w:style>
  <w:style w:type="character" w:customStyle="1" w:styleId="ListLabel243">
    <w:name w:val="ListLabel 243"/>
    <w:qFormat/>
    <w:rsid w:val="00D72D0E"/>
    <w:rPr>
      <w:rFonts w:cs="Courier New"/>
    </w:rPr>
  </w:style>
  <w:style w:type="character" w:customStyle="1" w:styleId="ListLabel244">
    <w:name w:val="ListLabel 244"/>
    <w:qFormat/>
    <w:rsid w:val="00D72D0E"/>
    <w:rPr>
      <w:rFonts w:cs="Wingdings"/>
    </w:rPr>
  </w:style>
  <w:style w:type="character" w:customStyle="1" w:styleId="ListLabel245">
    <w:name w:val="ListLabel 245"/>
    <w:qFormat/>
    <w:rsid w:val="00D72D0E"/>
    <w:rPr>
      <w:rFonts w:cs="Symbol"/>
    </w:rPr>
  </w:style>
  <w:style w:type="character" w:customStyle="1" w:styleId="ListLabel246">
    <w:name w:val="ListLabel 246"/>
    <w:qFormat/>
    <w:rsid w:val="00D72D0E"/>
    <w:rPr>
      <w:rFonts w:cs="Courier New"/>
    </w:rPr>
  </w:style>
  <w:style w:type="character" w:customStyle="1" w:styleId="ListLabel247">
    <w:name w:val="ListLabel 247"/>
    <w:qFormat/>
    <w:rsid w:val="00D72D0E"/>
    <w:rPr>
      <w:rFonts w:cs="Wingdings"/>
    </w:rPr>
  </w:style>
  <w:style w:type="character" w:customStyle="1" w:styleId="ListLabel248">
    <w:name w:val="ListLabel 248"/>
    <w:qFormat/>
    <w:rsid w:val="00D72D0E"/>
    <w:rPr>
      <w:rFonts w:ascii="Times New Roman" w:hAnsi="Times New Roman" w:cs="Symbol"/>
      <w:sz w:val="16"/>
    </w:rPr>
  </w:style>
  <w:style w:type="character" w:customStyle="1" w:styleId="ListLabel249">
    <w:name w:val="ListLabel 249"/>
    <w:qFormat/>
    <w:rsid w:val="00D72D0E"/>
    <w:rPr>
      <w:rFonts w:cs="Courier New"/>
    </w:rPr>
  </w:style>
  <w:style w:type="character" w:customStyle="1" w:styleId="ListLabel250">
    <w:name w:val="ListLabel 250"/>
    <w:qFormat/>
    <w:rsid w:val="00D72D0E"/>
    <w:rPr>
      <w:rFonts w:cs="Wingdings"/>
    </w:rPr>
  </w:style>
  <w:style w:type="character" w:customStyle="1" w:styleId="ListLabel251">
    <w:name w:val="ListLabel 251"/>
    <w:qFormat/>
    <w:rsid w:val="00D72D0E"/>
    <w:rPr>
      <w:rFonts w:cs="Symbol"/>
    </w:rPr>
  </w:style>
  <w:style w:type="character" w:customStyle="1" w:styleId="ListLabel252">
    <w:name w:val="ListLabel 252"/>
    <w:qFormat/>
    <w:rsid w:val="00D72D0E"/>
    <w:rPr>
      <w:rFonts w:cs="Courier New"/>
    </w:rPr>
  </w:style>
  <w:style w:type="character" w:customStyle="1" w:styleId="ListLabel253">
    <w:name w:val="ListLabel 253"/>
    <w:qFormat/>
    <w:rsid w:val="00D72D0E"/>
    <w:rPr>
      <w:rFonts w:cs="Wingdings"/>
    </w:rPr>
  </w:style>
  <w:style w:type="character" w:customStyle="1" w:styleId="ListLabel254">
    <w:name w:val="ListLabel 254"/>
    <w:qFormat/>
    <w:rsid w:val="00D72D0E"/>
    <w:rPr>
      <w:rFonts w:cs="Symbol"/>
    </w:rPr>
  </w:style>
  <w:style w:type="character" w:customStyle="1" w:styleId="ListLabel255">
    <w:name w:val="ListLabel 255"/>
    <w:qFormat/>
    <w:rsid w:val="00D72D0E"/>
    <w:rPr>
      <w:rFonts w:cs="Courier New"/>
    </w:rPr>
  </w:style>
  <w:style w:type="character" w:customStyle="1" w:styleId="ListLabel256">
    <w:name w:val="ListLabel 256"/>
    <w:qFormat/>
    <w:rsid w:val="00D72D0E"/>
    <w:rPr>
      <w:rFonts w:cs="Wingdings"/>
    </w:rPr>
  </w:style>
  <w:style w:type="character" w:customStyle="1" w:styleId="ListLabel257">
    <w:name w:val="ListLabel 257"/>
    <w:qFormat/>
    <w:rsid w:val="00D72D0E"/>
    <w:rPr>
      <w:rFonts w:ascii="Times New Roman" w:hAnsi="Times New Roman" w:cs="Symbol"/>
      <w:sz w:val="16"/>
    </w:rPr>
  </w:style>
  <w:style w:type="character" w:customStyle="1" w:styleId="ListLabel258">
    <w:name w:val="ListLabel 258"/>
    <w:qFormat/>
    <w:rsid w:val="00D72D0E"/>
    <w:rPr>
      <w:rFonts w:cs="Courier New"/>
    </w:rPr>
  </w:style>
  <w:style w:type="character" w:customStyle="1" w:styleId="ListLabel259">
    <w:name w:val="ListLabel 259"/>
    <w:qFormat/>
    <w:rsid w:val="00D72D0E"/>
    <w:rPr>
      <w:rFonts w:cs="Wingdings"/>
    </w:rPr>
  </w:style>
  <w:style w:type="character" w:customStyle="1" w:styleId="ListLabel260">
    <w:name w:val="ListLabel 260"/>
    <w:qFormat/>
    <w:rsid w:val="00D72D0E"/>
    <w:rPr>
      <w:rFonts w:cs="Symbol"/>
    </w:rPr>
  </w:style>
  <w:style w:type="character" w:customStyle="1" w:styleId="ListLabel261">
    <w:name w:val="ListLabel 261"/>
    <w:qFormat/>
    <w:rsid w:val="00D72D0E"/>
    <w:rPr>
      <w:rFonts w:cs="Courier New"/>
    </w:rPr>
  </w:style>
  <w:style w:type="character" w:customStyle="1" w:styleId="ListLabel262">
    <w:name w:val="ListLabel 262"/>
    <w:qFormat/>
    <w:rsid w:val="00D72D0E"/>
    <w:rPr>
      <w:rFonts w:cs="Wingdings"/>
    </w:rPr>
  </w:style>
  <w:style w:type="character" w:customStyle="1" w:styleId="ListLabel263">
    <w:name w:val="ListLabel 263"/>
    <w:qFormat/>
    <w:rsid w:val="00D72D0E"/>
    <w:rPr>
      <w:rFonts w:cs="Symbol"/>
    </w:rPr>
  </w:style>
  <w:style w:type="character" w:customStyle="1" w:styleId="ListLabel264">
    <w:name w:val="ListLabel 264"/>
    <w:qFormat/>
    <w:rsid w:val="00D72D0E"/>
    <w:rPr>
      <w:rFonts w:cs="Courier New"/>
    </w:rPr>
  </w:style>
  <w:style w:type="character" w:customStyle="1" w:styleId="ListLabel265">
    <w:name w:val="ListLabel 265"/>
    <w:qFormat/>
    <w:rsid w:val="00D72D0E"/>
    <w:rPr>
      <w:rFonts w:cs="Wingdings"/>
    </w:rPr>
  </w:style>
  <w:style w:type="character" w:customStyle="1" w:styleId="ListLabel266">
    <w:name w:val="ListLabel 266"/>
    <w:qFormat/>
    <w:rsid w:val="00D72D0E"/>
    <w:rPr>
      <w:rFonts w:ascii="Times New Roman" w:hAnsi="Times New Roman" w:cs="Symbol"/>
      <w:b w:val="0"/>
      <w:sz w:val="16"/>
    </w:rPr>
  </w:style>
  <w:style w:type="character" w:customStyle="1" w:styleId="ListLabel267">
    <w:name w:val="ListLabel 267"/>
    <w:qFormat/>
    <w:rsid w:val="00D72D0E"/>
    <w:rPr>
      <w:rFonts w:cs="Courier New"/>
    </w:rPr>
  </w:style>
  <w:style w:type="character" w:customStyle="1" w:styleId="ListLabel268">
    <w:name w:val="ListLabel 268"/>
    <w:qFormat/>
    <w:rsid w:val="00D72D0E"/>
    <w:rPr>
      <w:rFonts w:cs="Wingdings"/>
    </w:rPr>
  </w:style>
  <w:style w:type="character" w:customStyle="1" w:styleId="ListLabel269">
    <w:name w:val="ListLabel 269"/>
    <w:qFormat/>
    <w:rsid w:val="00D72D0E"/>
    <w:rPr>
      <w:rFonts w:cs="Symbol"/>
    </w:rPr>
  </w:style>
  <w:style w:type="character" w:customStyle="1" w:styleId="ListLabel270">
    <w:name w:val="ListLabel 270"/>
    <w:qFormat/>
    <w:rsid w:val="00D72D0E"/>
    <w:rPr>
      <w:rFonts w:cs="Courier New"/>
    </w:rPr>
  </w:style>
  <w:style w:type="character" w:customStyle="1" w:styleId="ListLabel271">
    <w:name w:val="ListLabel 271"/>
    <w:qFormat/>
    <w:rsid w:val="00D72D0E"/>
    <w:rPr>
      <w:rFonts w:cs="Wingdings"/>
    </w:rPr>
  </w:style>
  <w:style w:type="character" w:customStyle="1" w:styleId="ListLabel272">
    <w:name w:val="ListLabel 272"/>
    <w:qFormat/>
    <w:rsid w:val="00D72D0E"/>
    <w:rPr>
      <w:rFonts w:cs="Symbol"/>
    </w:rPr>
  </w:style>
  <w:style w:type="character" w:customStyle="1" w:styleId="ListLabel273">
    <w:name w:val="ListLabel 273"/>
    <w:qFormat/>
    <w:rsid w:val="00D72D0E"/>
    <w:rPr>
      <w:rFonts w:cs="Courier New"/>
    </w:rPr>
  </w:style>
  <w:style w:type="character" w:customStyle="1" w:styleId="ListLabel274">
    <w:name w:val="ListLabel 274"/>
    <w:qFormat/>
    <w:rsid w:val="00D72D0E"/>
    <w:rPr>
      <w:rFonts w:cs="Wingdings"/>
    </w:rPr>
  </w:style>
  <w:style w:type="character" w:customStyle="1" w:styleId="ListLabel275">
    <w:name w:val="ListLabel 275"/>
    <w:qFormat/>
    <w:rsid w:val="00D72D0E"/>
    <w:rPr>
      <w:rFonts w:ascii="Monotype Corsiva" w:hAnsi="Monotype Corsiva" w:cs="Wingdings"/>
      <w:sz w:val="28"/>
    </w:rPr>
  </w:style>
  <w:style w:type="character" w:customStyle="1" w:styleId="ListLabel276">
    <w:name w:val="ListLabel 276"/>
    <w:qFormat/>
    <w:rsid w:val="00D72D0E"/>
    <w:rPr>
      <w:rFonts w:cs="Courier New"/>
    </w:rPr>
  </w:style>
  <w:style w:type="character" w:customStyle="1" w:styleId="ListLabel277">
    <w:name w:val="ListLabel 277"/>
    <w:qFormat/>
    <w:rsid w:val="00D72D0E"/>
    <w:rPr>
      <w:rFonts w:cs="Wingdings"/>
    </w:rPr>
  </w:style>
  <w:style w:type="character" w:customStyle="1" w:styleId="ListLabel278">
    <w:name w:val="ListLabel 278"/>
    <w:qFormat/>
    <w:rsid w:val="00D72D0E"/>
    <w:rPr>
      <w:rFonts w:cs="Symbol"/>
    </w:rPr>
  </w:style>
  <w:style w:type="character" w:customStyle="1" w:styleId="ListLabel279">
    <w:name w:val="ListLabel 279"/>
    <w:qFormat/>
    <w:rsid w:val="00D72D0E"/>
    <w:rPr>
      <w:rFonts w:cs="Courier New"/>
    </w:rPr>
  </w:style>
  <w:style w:type="character" w:customStyle="1" w:styleId="ListLabel280">
    <w:name w:val="ListLabel 280"/>
    <w:qFormat/>
    <w:rsid w:val="00D72D0E"/>
    <w:rPr>
      <w:rFonts w:cs="Wingdings"/>
    </w:rPr>
  </w:style>
  <w:style w:type="character" w:customStyle="1" w:styleId="ListLabel281">
    <w:name w:val="ListLabel 281"/>
    <w:qFormat/>
    <w:rsid w:val="00D72D0E"/>
    <w:rPr>
      <w:rFonts w:cs="Symbol"/>
    </w:rPr>
  </w:style>
  <w:style w:type="character" w:customStyle="1" w:styleId="ListLabel282">
    <w:name w:val="ListLabel 282"/>
    <w:qFormat/>
    <w:rsid w:val="00D72D0E"/>
    <w:rPr>
      <w:rFonts w:cs="Courier New"/>
    </w:rPr>
  </w:style>
  <w:style w:type="character" w:customStyle="1" w:styleId="ListLabel283">
    <w:name w:val="ListLabel 283"/>
    <w:qFormat/>
    <w:rsid w:val="00D72D0E"/>
    <w:rPr>
      <w:rFonts w:cs="Wingdings"/>
    </w:rPr>
  </w:style>
  <w:style w:type="character" w:customStyle="1" w:styleId="ListLabel284">
    <w:name w:val="ListLabel 284"/>
    <w:qFormat/>
    <w:rsid w:val="00D72D0E"/>
    <w:rPr>
      <w:rFonts w:ascii="Times New Roman" w:hAnsi="Times New Roman" w:cs="Symbol"/>
      <w:b w:val="0"/>
      <w:sz w:val="18"/>
    </w:rPr>
  </w:style>
  <w:style w:type="character" w:customStyle="1" w:styleId="ListLabel285">
    <w:name w:val="ListLabel 285"/>
    <w:qFormat/>
    <w:rsid w:val="00D72D0E"/>
    <w:rPr>
      <w:rFonts w:cs="Courier New"/>
    </w:rPr>
  </w:style>
  <w:style w:type="character" w:customStyle="1" w:styleId="ListLabel286">
    <w:name w:val="ListLabel 286"/>
    <w:qFormat/>
    <w:rsid w:val="00D72D0E"/>
    <w:rPr>
      <w:rFonts w:cs="Wingdings"/>
    </w:rPr>
  </w:style>
  <w:style w:type="character" w:customStyle="1" w:styleId="ListLabel287">
    <w:name w:val="ListLabel 287"/>
    <w:qFormat/>
    <w:rsid w:val="00D72D0E"/>
    <w:rPr>
      <w:rFonts w:cs="Symbol"/>
    </w:rPr>
  </w:style>
  <w:style w:type="character" w:customStyle="1" w:styleId="ListLabel288">
    <w:name w:val="ListLabel 288"/>
    <w:qFormat/>
    <w:rsid w:val="00D72D0E"/>
    <w:rPr>
      <w:rFonts w:cs="Courier New"/>
    </w:rPr>
  </w:style>
  <w:style w:type="character" w:customStyle="1" w:styleId="ListLabel289">
    <w:name w:val="ListLabel 289"/>
    <w:qFormat/>
    <w:rsid w:val="00D72D0E"/>
    <w:rPr>
      <w:rFonts w:cs="Wingdings"/>
    </w:rPr>
  </w:style>
  <w:style w:type="character" w:customStyle="1" w:styleId="ListLabel290">
    <w:name w:val="ListLabel 290"/>
    <w:qFormat/>
    <w:rsid w:val="00D72D0E"/>
    <w:rPr>
      <w:rFonts w:cs="Symbol"/>
    </w:rPr>
  </w:style>
  <w:style w:type="character" w:customStyle="1" w:styleId="ListLabel291">
    <w:name w:val="ListLabel 291"/>
    <w:qFormat/>
    <w:rsid w:val="00D72D0E"/>
    <w:rPr>
      <w:rFonts w:cs="Courier New"/>
    </w:rPr>
  </w:style>
  <w:style w:type="character" w:customStyle="1" w:styleId="ListLabel292">
    <w:name w:val="ListLabel 292"/>
    <w:qFormat/>
    <w:rsid w:val="00D72D0E"/>
    <w:rPr>
      <w:rFonts w:cs="Wingdings"/>
    </w:rPr>
  </w:style>
  <w:style w:type="character" w:customStyle="1" w:styleId="ListLabel293">
    <w:name w:val="ListLabel 293"/>
    <w:qFormat/>
    <w:rsid w:val="00D72D0E"/>
    <w:rPr>
      <w:rFonts w:ascii="Times New Roman" w:hAnsi="Times New Roman" w:cs="Symbol"/>
      <w:b w:val="0"/>
      <w:sz w:val="18"/>
    </w:rPr>
  </w:style>
  <w:style w:type="character" w:customStyle="1" w:styleId="ListLabel294">
    <w:name w:val="ListLabel 294"/>
    <w:qFormat/>
    <w:rsid w:val="00D72D0E"/>
    <w:rPr>
      <w:rFonts w:cs="Courier New"/>
    </w:rPr>
  </w:style>
  <w:style w:type="character" w:customStyle="1" w:styleId="ListLabel295">
    <w:name w:val="ListLabel 295"/>
    <w:qFormat/>
    <w:rsid w:val="00D72D0E"/>
    <w:rPr>
      <w:rFonts w:cs="Wingdings"/>
    </w:rPr>
  </w:style>
  <w:style w:type="character" w:customStyle="1" w:styleId="ListLabel296">
    <w:name w:val="ListLabel 296"/>
    <w:qFormat/>
    <w:rsid w:val="00D72D0E"/>
    <w:rPr>
      <w:rFonts w:cs="Symbol"/>
    </w:rPr>
  </w:style>
  <w:style w:type="character" w:customStyle="1" w:styleId="ListLabel297">
    <w:name w:val="ListLabel 297"/>
    <w:qFormat/>
    <w:rsid w:val="00D72D0E"/>
    <w:rPr>
      <w:rFonts w:cs="Courier New"/>
    </w:rPr>
  </w:style>
  <w:style w:type="character" w:customStyle="1" w:styleId="ListLabel298">
    <w:name w:val="ListLabel 298"/>
    <w:qFormat/>
    <w:rsid w:val="00D72D0E"/>
    <w:rPr>
      <w:rFonts w:cs="Wingdings"/>
    </w:rPr>
  </w:style>
  <w:style w:type="character" w:customStyle="1" w:styleId="ListLabel299">
    <w:name w:val="ListLabel 299"/>
    <w:qFormat/>
    <w:rsid w:val="00D72D0E"/>
    <w:rPr>
      <w:rFonts w:cs="Symbol"/>
    </w:rPr>
  </w:style>
  <w:style w:type="character" w:customStyle="1" w:styleId="ListLabel300">
    <w:name w:val="ListLabel 300"/>
    <w:qFormat/>
    <w:rsid w:val="00D72D0E"/>
    <w:rPr>
      <w:rFonts w:cs="Courier New"/>
    </w:rPr>
  </w:style>
  <w:style w:type="character" w:customStyle="1" w:styleId="ListLabel301">
    <w:name w:val="ListLabel 301"/>
    <w:qFormat/>
    <w:rsid w:val="00D72D0E"/>
    <w:rPr>
      <w:rFonts w:cs="Wingdings"/>
    </w:rPr>
  </w:style>
  <w:style w:type="character" w:customStyle="1" w:styleId="ListLabel302">
    <w:name w:val="ListLabel 302"/>
    <w:qFormat/>
    <w:rsid w:val="00D72D0E"/>
    <w:rPr>
      <w:rFonts w:eastAsia="Calibri" w:cs="Calibri"/>
      <w:spacing w:val="-26"/>
      <w:w w:val="100"/>
      <w:sz w:val="24"/>
      <w:szCs w:val="24"/>
      <w:lang w:val="tr-TR" w:eastAsia="tr-TR" w:bidi="tr-TR"/>
    </w:rPr>
  </w:style>
  <w:style w:type="character" w:customStyle="1" w:styleId="ListLabel303">
    <w:name w:val="ListLabel 303"/>
    <w:qFormat/>
    <w:rsid w:val="00D72D0E"/>
    <w:rPr>
      <w:rFonts w:ascii="Monotype Corsiva" w:hAnsi="Monotype Corsiva" w:cs="Symbol"/>
      <w:b/>
      <w:sz w:val="20"/>
    </w:rPr>
  </w:style>
  <w:style w:type="character" w:customStyle="1" w:styleId="ListLabel304">
    <w:name w:val="ListLabel 304"/>
    <w:qFormat/>
    <w:rsid w:val="00D72D0E"/>
    <w:rPr>
      <w:rFonts w:cs="Courier New"/>
      <w:sz w:val="20"/>
    </w:rPr>
  </w:style>
  <w:style w:type="character" w:customStyle="1" w:styleId="ListLabel305">
    <w:name w:val="ListLabel 305"/>
    <w:qFormat/>
    <w:rsid w:val="00D72D0E"/>
    <w:rPr>
      <w:rFonts w:cs="Wingdings"/>
      <w:sz w:val="20"/>
    </w:rPr>
  </w:style>
  <w:style w:type="character" w:customStyle="1" w:styleId="ListLabel306">
    <w:name w:val="ListLabel 306"/>
    <w:qFormat/>
    <w:rsid w:val="00D72D0E"/>
    <w:rPr>
      <w:rFonts w:cs="Wingdings"/>
      <w:sz w:val="20"/>
    </w:rPr>
  </w:style>
  <w:style w:type="character" w:customStyle="1" w:styleId="ListLabel307">
    <w:name w:val="ListLabel 307"/>
    <w:qFormat/>
    <w:rsid w:val="00D72D0E"/>
    <w:rPr>
      <w:rFonts w:cs="Wingdings"/>
      <w:sz w:val="20"/>
    </w:rPr>
  </w:style>
  <w:style w:type="character" w:customStyle="1" w:styleId="ListLabel308">
    <w:name w:val="ListLabel 308"/>
    <w:qFormat/>
    <w:rsid w:val="00D72D0E"/>
    <w:rPr>
      <w:rFonts w:cs="Wingdings"/>
      <w:sz w:val="20"/>
    </w:rPr>
  </w:style>
  <w:style w:type="character" w:customStyle="1" w:styleId="ListLabel309">
    <w:name w:val="ListLabel 309"/>
    <w:qFormat/>
    <w:rsid w:val="00D72D0E"/>
    <w:rPr>
      <w:rFonts w:cs="Wingdings"/>
      <w:sz w:val="20"/>
    </w:rPr>
  </w:style>
  <w:style w:type="character" w:customStyle="1" w:styleId="ListLabel310">
    <w:name w:val="ListLabel 310"/>
    <w:qFormat/>
    <w:rsid w:val="00D72D0E"/>
    <w:rPr>
      <w:rFonts w:cs="Wingdings"/>
      <w:sz w:val="20"/>
    </w:rPr>
  </w:style>
  <w:style w:type="character" w:customStyle="1" w:styleId="ListLabel311">
    <w:name w:val="ListLabel 311"/>
    <w:qFormat/>
    <w:rsid w:val="00D72D0E"/>
    <w:rPr>
      <w:rFonts w:cs="Wingdings"/>
      <w:sz w:val="20"/>
    </w:rPr>
  </w:style>
  <w:style w:type="character" w:customStyle="1" w:styleId="ListLabel312">
    <w:name w:val="ListLabel 312"/>
    <w:qFormat/>
    <w:rsid w:val="00D72D0E"/>
    <w:rPr>
      <w:rFonts w:ascii="Monotype Corsiva" w:hAnsi="Monotype Corsiva" w:cs="Symbol"/>
      <w:b/>
      <w:sz w:val="17"/>
    </w:rPr>
  </w:style>
  <w:style w:type="character" w:customStyle="1" w:styleId="ListLabel313">
    <w:name w:val="ListLabel 313"/>
    <w:qFormat/>
    <w:rsid w:val="00D72D0E"/>
    <w:rPr>
      <w:rFonts w:cs="Symbol"/>
      <w:sz w:val="20"/>
    </w:rPr>
  </w:style>
  <w:style w:type="character" w:customStyle="1" w:styleId="ListLabel314">
    <w:name w:val="ListLabel 314"/>
    <w:qFormat/>
    <w:rsid w:val="00D72D0E"/>
    <w:rPr>
      <w:rFonts w:cs="Symbol"/>
      <w:sz w:val="20"/>
    </w:rPr>
  </w:style>
  <w:style w:type="character" w:customStyle="1" w:styleId="ListLabel315">
    <w:name w:val="ListLabel 315"/>
    <w:qFormat/>
    <w:rsid w:val="00D72D0E"/>
    <w:rPr>
      <w:rFonts w:cs="Symbol"/>
      <w:sz w:val="20"/>
    </w:rPr>
  </w:style>
  <w:style w:type="character" w:customStyle="1" w:styleId="ListLabel316">
    <w:name w:val="ListLabel 316"/>
    <w:qFormat/>
    <w:rsid w:val="00D72D0E"/>
    <w:rPr>
      <w:rFonts w:cs="Symbol"/>
      <w:sz w:val="20"/>
    </w:rPr>
  </w:style>
  <w:style w:type="character" w:customStyle="1" w:styleId="ListLabel317">
    <w:name w:val="ListLabel 317"/>
    <w:qFormat/>
    <w:rsid w:val="00D72D0E"/>
    <w:rPr>
      <w:rFonts w:cs="Symbol"/>
      <w:sz w:val="20"/>
    </w:rPr>
  </w:style>
  <w:style w:type="character" w:customStyle="1" w:styleId="ListLabel318">
    <w:name w:val="ListLabel 318"/>
    <w:qFormat/>
    <w:rsid w:val="00D72D0E"/>
    <w:rPr>
      <w:rFonts w:cs="Symbol"/>
      <w:sz w:val="20"/>
    </w:rPr>
  </w:style>
  <w:style w:type="character" w:customStyle="1" w:styleId="ListLabel319">
    <w:name w:val="ListLabel 319"/>
    <w:qFormat/>
    <w:rsid w:val="00D72D0E"/>
    <w:rPr>
      <w:rFonts w:cs="Symbol"/>
      <w:sz w:val="20"/>
    </w:rPr>
  </w:style>
  <w:style w:type="character" w:customStyle="1" w:styleId="ListLabel320">
    <w:name w:val="ListLabel 320"/>
    <w:qFormat/>
    <w:rsid w:val="00D72D0E"/>
    <w:rPr>
      <w:rFonts w:cs="Symbol"/>
      <w:sz w:val="20"/>
    </w:rPr>
  </w:style>
  <w:style w:type="character" w:customStyle="1" w:styleId="ListLabel321">
    <w:name w:val="ListLabel 321"/>
    <w:qFormat/>
    <w:rsid w:val="00D72D0E"/>
    <w:rPr>
      <w:sz w:val="20"/>
      <w:szCs w:val="20"/>
      <w:lang w:val="tr-TR"/>
    </w:rPr>
  </w:style>
  <w:style w:type="character" w:customStyle="1" w:styleId="ListLabel322">
    <w:name w:val="ListLabel 322"/>
    <w:qFormat/>
    <w:rsid w:val="00D72D0E"/>
    <w:rPr>
      <w:b w:val="0"/>
      <w:sz w:val="20"/>
      <w:szCs w:val="20"/>
      <w:lang w:val="tr-TR"/>
    </w:rPr>
  </w:style>
  <w:style w:type="character" w:customStyle="1" w:styleId="ListLabel323">
    <w:name w:val="ListLabel 323"/>
    <w:qFormat/>
    <w:rsid w:val="00D72D0E"/>
    <w:rPr>
      <w:sz w:val="20"/>
      <w:szCs w:val="20"/>
      <w:lang w:val="tr-TR"/>
    </w:rPr>
  </w:style>
  <w:style w:type="character" w:customStyle="1" w:styleId="ListLabel324">
    <w:name w:val="ListLabel 324"/>
    <w:qFormat/>
    <w:rsid w:val="00D72D0E"/>
    <w:rPr>
      <w:rFonts w:ascii="Times New Roman" w:hAnsi="Times New Roman" w:cs="Symbol"/>
      <w:w w:val="99"/>
      <w:sz w:val="18"/>
      <w:szCs w:val="20"/>
      <w:lang w:val="tr-TR" w:eastAsia="tr-TR" w:bidi="tr-TR"/>
    </w:rPr>
  </w:style>
  <w:style w:type="character" w:customStyle="1" w:styleId="ListLabel325">
    <w:name w:val="ListLabel 325"/>
    <w:qFormat/>
    <w:rsid w:val="00D72D0E"/>
    <w:rPr>
      <w:rFonts w:cs="Symbol"/>
      <w:lang w:val="tr-TR" w:eastAsia="tr-TR" w:bidi="tr-TR"/>
    </w:rPr>
  </w:style>
  <w:style w:type="character" w:customStyle="1" w:styleId="ListLabel326">
    <w:name w:val="ListLabel 326"/>
    <w:qFormat/>
    <w:rsid w:val="00D72D0E"/>
    <w:rPr>
      <w:rFonts w:cs="Symbol"/>
      <w:lang w:val="tr-TR" w:eastAsia="tr-TR" w:bidi="tr-TR"/>
    </w:rPr>
  </w:style>
  <w:style w:type="character" w:customStyle="1" w:styleId="ListLabel327">
    <w:name w:val="ListLabel 327"/>
    <w:qFormat/>
    <w:rsid w:val="00D72D0E"/>
    <w:rPr>
      <w:rFonts w:cs="Symbol"/>
      <w:lang w:val="tr-TR" w:eastAsia="tr-TR" w:bidi="tr-TR"/>
    </w:rPr>
  </w:style>
  <w:style w:type="character" w:customStyle="1" w:styleId="ListLabel328">
    <w:name w:val="ListLabel 328"/>
    <w:qFormat/>
    <w:rsid w:val="00D72D0E"/>
    <w:rPr>
      <w:rFonts w:cs="Symbol"/>
      <w:lang w:val="tr-TR" w:eastAsia="tr-TR" w:bidi="tr-TR"/>
    </w:rPr>
  </w:style>
  <w:style w:type="character" w:customStyle="1" w:styleId="ListLabel329">
    <w:name w:val="ListLabel 329"/>
    <w:qFormat/>
    <w:rsid w:val="00D72D0E"/>
    <w:rPr>
      <w:rFonts w:cs="Symbol"/>
      <w:lang w:val="tr-TR" w:eastAsia="tr-TR" w:bidi="tr-TR"/>
    </w:rPr>
  </w:style>
  <w:style w:type="character" w:customStyle="1" w:styleId="ListLabel330">
    <w:name w:val="ListLabel 330"/>
    <w:qFormat/>
    <w:rsid w:val="00D72D0E"/>
    <w:rPr>
      <w:rFonts w:cs="Symbol"/>
      <w:lang w:val="tr-TR" w:eastAsia="tr-TR" w:bidi="tr-TR"/>
    </w:rPr>
  </w:style>
  <w:style w:type="character" w:customStyle="1" w:styleId="ListLabel331">
    <w:name w:val="ListLabel 331"/>
    <w:qFormat/>
    <w:rsid w:val="00D72D0E"/>
    <w:rPr>
      <w:rFonts w:cs="Symbol"/>
      <w:lang w:val="tr-TR" w:eastAsia="tr-TR" w:bidi="tr-TR"/>
    </w:rPr>
  </w:style>
  <w:style w:type="character" w:customStyle="1" w:styleId="ListLabel332">
    <w:name w:val="ListLabel 332"/>
    <w:qFormat/>
    <w:rsid w:val="00D72D0E"/>
    <w:rPr>
      <w:rFonts w:cs="Symbol"/>
      <w:lang w:val="tr-TR" w:eastAsia="tr-TR" w:bidi="tr-TR"/>
    </w:rPr>
  </w:style>
  <w:style w:type="character" w:customStyle="1" w:styleId="ListLabel333">
    <w:name w:val="ListLabel 333"/>
    <w:qFormat/>
    <w:rsid w:val="00D72D0E"/>
    <w:rPr>
      <w:rFonts w:ascii="Times New Roman" w:hAnsi="Times New Roman" w:cs="Symbol"/>
      <w:b w:val="0"/>
      <w:color w:val="000000"/>
      <w:w w:val="99"/>
      <w:sz w:val="16"/>
      <w:szCs w:val="20"/>
      <w:lang w:val="tr-TR" w:eastAsia="tr-TR" w:bidi="tr-TR"/>
    </w:rPr>
  </w:style>
  <w:style w:type="character" w:customStyle="1" w:styleId="ListLabel334">
    <w:name w:val="ListLabel 334"/>
    <w:qFormat/>
    <w:rsid w:val="00D72D0E"/>
    <w:rPr>
      <w:rFonts w:cs="Symbol"/>
      <w:lang w:val="tr-TR" w:eastAsia="tr-TR" w:bidi="tr-TR"/>
    </w:rPr>
  </w:style>
  <w:style w:type="character" w:customStyle="1" w:styleId="ListLabel335">
    <w:name w:val="ListLabel 335"/>
    <w:qFormat/>
    <w:rsid w:val="00D72D0E"/>
    <w:rPr>
      <w:rFonts w:cs="Symbol"/>
      <w:lang w:val="tr-TR" w:eastAsia="tr-TR" w:bidi="tr-TR"/>
    </w:rPr>
  </w:style>
  <w:style w:type="character" w:customStyle="1" w:styleId="ListLabel336">
    <w:name w:val="ListLabel 336"/>
    <w:qFormat/>
    <w:rsid w:val="00D72D0E"/>
    <w:rPr>
      <w:rFonts w:cs="Symbol"/>
      <w:lang w:val="tr-TR" w:eastAsia="tr-TR" w:bidi="tr-TR"/>
    </w:rPr>
  </w:style>
  <w:style w:type="character" w:customStyle="1" w:styleId="ListLabel337">
    <w:name w:val="ListLabel 337"/>
    <w:qFormat/>
    <w:rsid w:val="00D72D0E"/>
    <w:rPr>
      <w:rFonts w:cs="Symbol"/>
      <w:lang w:val="tr-TR" w:eastAsia="tr-TR" w:bidi="tr-TR"/>
    </w:rPr>
  </w:style>
  <w:style w:type="character" w:customStyle="1" w:styleId="ListLabel338">
    <w:name w:val="ListLabel 338"/>
    <w:qFormat/>
    <w:rsid w:val="00D72D0E"/>
    <w:rPr>
      <w:rFonts w:cs="Symbol"/>
      <w:lang w:val="tr-TR" w:eastAsia="tr-TR" w:bidi="tr-TR"/>
    </w:rPr>
  </w:style>
  <w:style w:type="character" w:customStyle="1" w:styleId="ListLabel339">
    <w:name w:val="ListLabel 339"/>
    <w:qFormat/>
    <w:rsid w:val="00D72D0E"/>
    <w:rPr>
      <w:rFonts w:cs="Symbol"/>
      <w:lang w:val="tr-TR" w:eastAsia="tr-TR" w:bidi="tr-TR"/>
    </w:rPr>
  </w:style>
  <w:style w:type="character" w:customStyle="1" w:styleId="ListLabel340">
    <w:name w:val="ListLabel 340"/>
    <w:qFormat/>
    <w:rsid w:val="00D72D0E"/>
    <w:rPr>
      <w:rFonts w:cs="Symbol"/>
      <w:lang w:val="tr-TR" w:eastAsia="tr-TR" w:bidi="tr-TR"/>
    </w:rPr>
  </w:style>
  <w:style w:type="character" w:customStyle="1" w:styleId="ListLabel341">
    <w:name w:val="ListLabel 341"/>
    <w:qFormat/>
    <w:rsid w:val="00D72D0E"/>
    <w:rPr>
      <w:rFonts w:cs="Symbol"/>
      <w:lang w:val="tr-TR" w:eastAsia="tr-TR" w:bidi="tr-TR"/>
    </w:rPr>
  </w:style>
  <w:style w:type="character" w:customStyle="1" w:styleId="ListLabel342">
    <w:name w:val="ListLabel 342"/>
    <w:qFormat/>
    <w:rsid w:val="00D72D0E"/>
    <w:rPr>
      <w:rFonts w:eastAsia="Calibri" w:cs="Calibri"/>
      <w:b/>
      <w:bCs/>
      <w:spacing w:val="-12"/>
      <w:w w:val="100"/>
      <w:sz w:val="24"/>
      <w:szCs w:val="24"/>
      <w:lang w:val="tr-TR" w:eastAsia="tr-TR" w:bidi="tr-TR"/>
    </w:rPr>
  </w:style>
  <w:style w:type="character" w:customStyle="1" w:styleId="ListLabel343">
    <w:name w:val="ListLabel 343"/>
    <w:qFormat/>
    <w:rsid w:val="00D72D0E"/>
    <w:rPr>
      <w:rFonts w:ascii="Times New Roman" w:eastAsia="Calibri" w:hAnsi="Times New Roman" w:cs="Calibri"/>
      <w:b w:val="0"/>
      <w:spacing w:val="-26"/>
      <w:w w:val="100"/>
      <w:sz w:val="24"/>
      <w:szCs w:val="24"/>
      <w:lang w:val="tr-TR" w:eastAsia="tr-TR" w:bidi="tr-TR"/>
    </w:rPr>
  </w:style>
  <w:style w:type="character" w:customStyle="1" w:styleId="ListLabel344">
    <w:name w:val="ListLabel 344"/>
    <w:qFormat/>
    <w:rsid w:val="00D72D0E"/>
    <w:rPr>
      <w:rFonts w:cs="Symbol"/>
      <w:lang w:val="tr-TR" w:eastAsia="tr-TR" w:bidi="tr-TR"/>
    </w:rPr>
  </w:style>
  <w:style w:type="character" w:customStyle="1" w:styleId="ListLabel345">
    <w:name w:val="ListLabel 345"/>
    <w:qFormat/>
    <w:rsid w:val="00D72D0E"/>
    <w:rPr>
      <w:rFonts w:cs="Symbol"/>
      <w:lang w:val="tr-TR" w:eastAsia="tr-TR" w:bidi="tr-TR"/>
    </w:rPr>
  </w:style>
  <w:style w:type="character" w:customStyle="1" w:styleId="ListLabel346">
    <w:name w:val="ListLabel 346"/>
    <w:qFormat/>
    <w:rsid w:val="00D72D0E"/>
    <w:rPr>
      <w:rFonts w:cs="Symbol"/>
      <w:lang w:val="tr-TR" w:eastAsia="tr-TR" w:bidi="tr-TR"/>
    </w:rPr>
  </w:style>
  <w:style w:type="character" w:customStyle="1" w:styleId="ListLabel347">
    <w:name w:val="ListLabel 347"/>
    <w:qFormat/>
    <w:rsid w:val="00D72D0E"/>
    <w:rPr>
      <w:rFonts w:cs="Symbol"/>
      <w:lang w:val="tr-TR" w:eastAsia="tr-TR" w:bidi="tr-TR"/>
    </w:rPr>
  </w:style>
  <w:style w:type="character" w:customStyle="1" w:styleId="ListLabel348">
    <w:name w:val="ListLabel 348"/>
    <w:qFormat/>
    <w:rsid w:val="00D72D0E"/>
    <w:rPr>
      <w:rFonts w:cs="Symbol"/>
      <w:lang w:val="tr-TR" w:eastAsia="tr-TR" w:bidi="tr-TR"/>
    </w:rPr>
  </w:style>
  <w:style w:type="character" w:customStyle="1" w:styleId="ListLabel349">
    <w:name w:val="ListLabel 349"/>
    <w:qFormat/>
    <w:rsid w:val="00D72D0E"/>
    <w:rPr>
      <w:rFonts w:cs="Symbol"/>
      <w:lang w:val="tr-TR" w:eastAsia="tr-TR" w:bidi="tr-TR"/>
    </w:rPr>
  </w:style>
  <w:style w:type="character" w:customStyle="1" w:styleId="ListLabel350">
    <w:name w:val="ListLabel 350"/>
    <w:qFormat/>
    <w:rsid w:val="00D72D0E"/>
    <w:rPr>
      <w:rFonts w:cs="Symbol"/>
      <w:lang w:val="tr-TR" w:eastAsia="tr-TR" w:bidi="tr-TR"/>
    </w:rPr>
  </w:style>
  <w:style w:type="character" w:customStyle="1" w:styleId="ListLabel351">
    <w:name w:val="ListLabel 351"/>
    <w:qFormat/>
    <w:rsid w:val="00D72D0E"/>
    <w:rPr>
      <w:rFonts w:ascii="Times New Roman" w:hAnsi="Times New Roman" w:cs="Symbol"/>
      <w:b w:val="0"/>
      <w:sz w:val="16"/>
    </w:rPr>
  </w:style>
  <w:style w:type="character" w:customStyle="1" w:styleId="ListLabel352">
    <w:name w:val="ListLabel 352"/>
    <w:qFormat/>
    <w:rsid w:val="00D72D0E"/>
    <w:rPr>
      <w:rFonts w:cs="Courier New"/>
    </w:rPr>
  </w:style>
  <w:style w:type="character" w:customStyle="1" w:styleId="ListLabel353">
    <w:name w:val="ListLabel 353"/>
    <w:qFormat/>
    <w:rsid w:val="00D72D0E"/>
    <w:rPr>
      <w:rFonts w:cs="Wingdings"/>
    </w:rPr>
  </w:style>
  <w:style w:type="character" w:customStyle="1" w:styleId="ListLabel354">
    <w:name w:val="ListLabel 354"/>
    <w:qFormat/>
    <w:rsid w:val="00D72D0E"/>
    <w:rPr>
      <w:rFonts w:cs="Symbol"/>
    </w:rPr>
  </w:style>
  <w:style w:type="character" w:customStyle="1" w:styleId="ListLabel355">
    <w:name w:val="ListLabel 355"/>
    <w:qFormat/>
    <w:rsid w:val="00D72D0E"/>
    <w:rPr>
      <w:rFonts w:cs="Courier New"/>
    </w:rPr>
  </w:style>
  <w:style w:type="character" w:customStyle="1" w:styleId="ListLabel356">
    <w:name w:val="ListLabel 356"/>
    <w:qFormat/>
    <w:rsid w:val="00D72D0E"/>
    <w:rPr>
      <w:rFonts w:cs="Wingdings"/>
    </w:rPr>
  </w:style>
  <w:style w:type="character" w:customStyle="1" w:styleId="ListLabel357">
    <w:name w:val="ListLabel 357"/>
    <w:qFormat/>
    <w:rsid w:val="00D72D0E"/>
    <w:rPr>
      <w:rFonts w:cs="Symbol"/>
    </w:rPr>
  </w:style>
  <w:style w:type="character" w:customStyle="1" w:styleId="ListLabel358">
    <w:name w:val="ListLabel 358"/>
    <w:qFormat/>
    <w:rsid w:val="00D72D0E"/>
    <w:rPr>
      <w:rFonts w:cs="Courier New"/>
    </w:rPr>
  </w:style>
  <w:style w:type="character" w:customStyle="1" w:styleId="ListLabel359">
    <w:name w:val="ListLabel 359"/>
    <w:qFormat/>
    <w:rsid w:val="00D72D0E"/>
    <w:rPr>
      <w:rFonts w:cs="Wingdings"/>
    </w:rPr>
  </w:style>
  <w:style w:type="character" w:customStyle="1" w:styleId="ListLabel360">
    <w:name w:val="ListLabel 360"/>
    <w:qFormat/>
    <w:rsid w:val="00D72D0E"/>
    <w:rPr>
      <w:rFonts w:ascii="Times New Roman" w:hAnsi="Times New Roman" w:cs="Symbol"/>
      <w:b w:val="0"/>
      <w:sz w:val="16"/>
    </w:rPr>
  </w:style>
  <w:style w:type="character" w:customStyle="1" w:styleId="ListLabel361">
    <w:name w:val="ListLabel 361"/>
    <w:qFormat/>
    <w:rsid w:val="00D72D0E"/>
    <w:rPr>
      <w:rFonts w:cs="Courier New"/>
    </w:rPr>
  </w:style>
  <w:style w:type="character" w:customStyle="1" w:styleId="ListLabel362">
    <w:name w:val="ListLabel 362"/>
    <w:qFormat/>
    <w:rsid w:val="00D72D0E"/>
    <w:rPr>
      <w:rFonts w:cs="Wingdings"/>
    </w:rPr>
  </w:style>
  <w:style w:type="character" w:customStyle="1" w:styleId="ListLabel363">
    <w:name w:val="ListLabel 363"/>
    <w:qFormat/>
    <w:rsid w:val="00D72D0E"/>
    <w:rPr>
      <w:rFonts w:cs="Symbol"/>
    </w:rPr>
  </w:style>
  <w:style w:type="character" w:customStyle="1" w:styleId="ListLabel364">
    <w:name w:val="ListLabel 364"/>
    <w:qFormat/>
    <w:rsid w:val="00D72D0E"/>
    <w:rPr>
      <w:rFonts w:cs="Courier New"/>
    </w:rPr>
  </w:style>
  <w:style w:type="character" w:customStyle="1" w:styleId="ListLabel365">
    <w:name w:val="ListLabel 365"/>
    <w:qFormat/>
    <w:rsid w:val="00D72D0E"/>
    <w:rPr>
      <w:rFonts w:cs="Wingdings"/>
    </w:rPr>
  </w:style>
  <w:style w:type="character" w:customStyle="1" w:styleId="ListLabel366">
    <w:name w:val="ListLabel 366"/>
    <w:qFormat/>
    <w:rsid w:val="00D72D0E"/>
    <w:rPr>
      <w:rFonts w:cs="Symbol"/>
    </w:rPr>
  </w:style>
  <w:style w:type="character" w:customStyle="1" w:styleId="ListLabel367">
    <w:name w:val="ListLabel 367"/>
    <w:qFormat/>
    <w:rsid w:val="00D72D0E"/>
    <w:rPr>
      <w:rFonts w:cs="Courier New"/>
    </w:rPr>
  </w:style>
  <w:style w:type="character" w:customStyle="1" w:styleId="ListLabel368">
    <w:name w:val="ListLabel 368"/>
    <w:qFormat/>
    <w:rsid w:val="00D72D0E"/>
    <w:rPr>
      <w:rFonts w:cs="Wingdings"/>
    </w:rPr>
  </w:style>
  <w:style w:type="character" w:customStyle="1" w:styleId="ListLabel369">
    <w:name w:val="ListLabel 369"/>
    <w:qFormat/>
    <w:rsid w:val="00D72D0E"/>
    <w:rPr>
      <w:rFonts w:ascii="Times New Roman" w:hAnsi="Times New Roman" w:cs="Symbol"/>
      <w:sz w:val="16"/>
    </w:rPr>
  </w:style>
  <w:style w:type="character" w:customStyle="1" w:styleId="ListLabel370">
    <w:name w:val="ListLabel 370"/>
    <w:qFormat/>
    <w:rsid w:val="00D72D0E"/>
    <w:rPr>
      <w:rFonts w:cs="Courier New"/>
    </w:rPr>
  </w:style>
  <w:style w:type="character" w:customStyle="1" w:styleId="ListLabel371">
    <w:name w:val="ListLabel 371"/>
    <w:qFormat/>
    <w:rsid w:val="00D72D0E"/>
    <w:rPr>
      <w:rFonts w:cs="Wingdings"/>
    </w:rPr>
  </w:style>
  <w:style w:type="character" w:customStyle="1" w:styleId="ListLabel372">
    <w:name w:val="ListLabel 372"/>
    <w:qFormat/>
    <w:rsid w:val="00D72D0E"/>
    <w:rPr>
      <w:rFonts w:cs="Symbol"/>
    </w:rPr>
  </w:style>
  <w:style w:type="character" w:customStyle="1" w:styleId="ListLabel373">
    <w:name w:val="ListLabel 373"/>
    <w:qFormat/>
    <w:rsid w:val="00D72D0E"/>
    <w:rPr>
      <w:rFonts w:cs="Courier New"/>
    </w:rPr>
  </w:style>
  <w:style w:type="character" w:customStyle="1" w:styleId="ListLabel374">
    <w:name w:val="ListLabel 374"/>
    <w:qFormat/>
    <w:rsid w:val="00D72D0E"/>
    <w:rPr>
      <w:rFonts w:cs="Wingdings"/>
    </w:rPr>
  </w:style>
  <w:style w:type="character" w:customStyle="1" w:styleId="ListLabel375">
    <w:name w:val="ListLabel 375"/>
    <w:qFormat/>
    <w:rsid w:val="00D72D0E"/>
    <w:rPr>
      <w:rFonts w:cs="Symbol"/>
    </w:rPr>
  </w:style>
  <w:style w:type="character" w:customStyle="1" w:styleId="ListLabel376">
    <w:name w:val="ListLabel 376"/>
    <w:qFormat/>
    <w:rsid w:val="00D72D0E"/>
    <w:rPr>
      <w:rFonts w:cs="Courier New"/>
    </w:rPr>
  </w:style>
  <w:style w:type="character" w:customStyle="1" w:styleId="ListLabel377">
    <w:name w:val="ListLabel 377"/>
    <w:qFormat/>
    <w:rsid w:val="00D72D0E"/>
    <w:rPr>
      <w:rFonts w:cs="Wingdings"/>
    </w:rPr>
  </w:style>
  <w:style w:type="character" w:customStyle="1" w:styleId="ListLabel378">
    <w:name w:val="ListLabel 378"/>
    <w:qFormat/>
    <w:rsid w:val="00D72D0E"/>
    <w:rPr>
      <w:rFonts w:ascii="Times New Roman" w:hAnsi="Times New Roman" w:cs="Symbol"/>
      <w:sz w:val="16"/>
    </w:rPr>
  </w:style>
  <w:style w:type="character" w:customStyle="1" w:styleId="ListLabel379">
    <w:name w:val="ListLabel 379"/>
    <w:qFormat/>
    <w:rsid w:val="00D72D0E"/>
    <w:rPr>
      <w:rFonts w:cs="Courier New"/>
    </w:rPr>
  </w:style>
  <w:style w:type="character" w:customStyle="1" w:styleId="ListLabel380">
    <w:name w:val="ListLabel 380"/>
    <w:qFormat/>
    <w:rsid w:val="00D72D0E"/>
    <w:rPr>
      <w:rFonts w:cs="Wingdings"/>
    </w:rPr>
  </w:style>
  <w:style w:type="character" w:customStyle="1" w:styleId="ListLabel381">
    <w:name w:val="ListLabel 381"/>
    <w:qFormat/>
    <w:rsid w:val="00D72D0E"/>
    <w:rPr>
      <w:rFonts w:cs="Symbol"/>
    </w:rPr>
  </w:style>
  <w:style w:type="character" w:customStyle="1" w:styleId="ListLabel382">
    <w:name w:val="ListLabel 382"/>
    <w:qFormat/>
    <w:rsid w:val="00D72D0E"/>
    <w:rPr>
      <w:rFonts w:cs="Courier New"/>
    </w:rPr>
  </w:style>
  <w:style w:type="character" w:customStyle="1" w:styleId="ListLabel383">
    <w:name w:val="ListLabel 383"/>
    <w:qFormat/>
    <w:rsid w:val="00D72D0E"/>
    <w:rPr>
      <w:rFonts w:cs="Wingdings"/>
    </w:rPr>
  </w:style>
  <w:style w:type="character" w:customStyle="1" w:styleId="ListLabel384">
    <w:name w:val="ListLabel 384"/>
    <w:qFormat/>
    <w:rsid w:val="00D72D0E"/>
    <w:rPr>
      <w:rFonts w:cs="Symbol"/>
    </w:rPr>
  </w:style>
  <w:style w:type="character" w:customStyle="1" w:styleId="ListLabel385">
    <w:name w:val="ListLabel 385"/>
    <w:qFormat/>
    <w:rsid w:val="00D72D0E"/>
    <w:rPr>
      <w:rFonts w:cs="Courier New"/>
    </w:rPr>
  </w:style>
  <w:style w:type="character" w:customStyle="1" w:styleId="ListLabel386">
    <w:name w:val="ListLabel 386"/>
    <w:qFormat/>
    <w:rsid w:val="00D72D0E"/>
    <w:rPr>
      <w:rFonts w:cs="Wingdings"/>
    </w:rPr>
  </w:style>
  <w:style w:type="character" w:customStyle="1" w:styleId="ListLabel387">
    <w:name w:val="ListLabel 387"/>
    <w:qFormat/>
    <w:rsid w:val="00D72D0E"/>
    <w:rPr>
      <w:rFonts w:ascii="Times New Roman" w:hAnsi="Times New Roman" w:cs="Symbol"/>
      <w:b w:val="0"/>
      <w:sz w:val="16"/>
    </w:rPr>
  </w:style>
  <w:style w:type="character" w:customStyle="1" w:styleId="ListLabel388">
    <w:name w:val="ListLabel 388"/>
    <w:qFormat/>
    <w:rsid w:val="00D72D0E"/>
    <w:rPr>
      <w:rFonts w:cs="Courier New"/>
    </w:rPr>
  </w:style>
  <w:style w:type="character" w:customStyle="1" w:styleId="ListLabel389">
    <w:name w:val="ListLabel 389"/>
    <w:qFormat/>
    <w:rsid w:val="00D72D0E"/>
    <w:rPr>
      <w:rFonts w:cs="Wingdings"/>
    </w:rPr>
  </w:style>
  <w:style w:type="character" w:customStyle="1" w:styleId="ListLabel390">
    <w:name w:val="ListLabel 390"/>
    <w:qFormat/>
    <w:rsid w:val="00D72D0E"/>
    <w:rPr>
      <w:rFonts w:cs="Symbol"/>
    </w:rPr>
  </w:style>
  <w:style w:type="character" w:customStyle="1" w:styleId="ListLabel391">
    <w:name w:val="ListLabel 391"/>
    <w:qFormat/>
    <w:rsid w:val="00D72D0E"/>
    <w:rPr>
      <w:rFonts w:cs="Courier New"/>
    </w:rPr>
  </w:style>
  <w:style w:type="character" w:customStyle="1" w:styleId="ListLabel392">
    <w:name w:val="ListLabel 392"/>
    <w:qFormat/>
    <w:rsid w:val="00D72D0E"/>
    <w:rPr>
      <w:rFonts w:cs="Wingdings"/>
    </w:rPr>
  </w:style>
  <w:style w:type="character" w:customStyle="1" w:styleId="ListLabel393">
    <w:name w:val="ListLabel 393"/>
    <w:qFormat/>
    <w:rsid w:val="00D72D0E"/>
    <w:rPr>
      <w:rFonts w:cs="Symbol"/>
    </w:rPr>
  </w:style>
  <w:style w:type="character" w:customStyle="1" w:styleId="ListLabel394">
    <w:name w:val="ListLabel 394"/>
    <w:qFormat/>
    <w:rsid w:val="00D72D0E"/>
    <w:rPr>
      <w:rFonts w:cs="Courier New"/>
    </w:rPr>
  </w:style>
  <w:style w:type="character" w:customStyle="1" w:styleId="ListLabel395">
    <w:name w:val="ListLabel 395"/>
    <w:qFormat/>
    <w:rsid w:val="00D72D0E"/>
    <w:rPr>
      <w:rFonts w:cs="Wingdings"/>
    </w:rPr>
  </w:style>
  <w:style w:type="character" w:customStyle="1" w:styleId="ListLabel396">
    <w:name w:val="ListLabel 396"/>
    <w:qFormat/>
    <w:rsid w:val="00D72D0E"/>
    <w:rPr>
      <w:rFonts w:ascii="Monotype Corsiva" w:hAnsi="Monotype Corsiva" w:cs="Wingdings"/>
      <w:sz w:val="28"/>
    </w:rPr>
  </w:style>
  <w:style w:type="character" w:customStyle="1" w:styleId="ListLabel397">
    <w:name w:val="ListLabel 397"/>
    <w:qFormat/>
    <w:rsid w:val="00D72D0E"/>
    <w:rPr>
      <w:rFonts w:cs="Courier New"/>
    </w:rPr>
  </w:style>
  <w:style w:type="character" w:customStyle="1" w:styleId="ListLabel398">
    <w:name w:val="ListLabel 398"/>
    <w:qFormat/>
    <w:rsid w:val="00D72D0E"/>
    <w:rPr>
      <w:rFonts w:cs="Wingdings"/>
    </w:rPr>
  </w:style>
  <w:style w:type="character" w:customStyle="1" w:styleId="ListLabel399">
    <w:name w:val="ListLabel 399"/>
    <w:qFormat/>
    <w:rsid w:val="00D72D0E"/>
    <w:rPr>
      <w:rFonts w:cs="Symbol"/>
    </w:rPr>
  </w:style>
  <w:style w:type="character" w:customStyle="1" w:styleId="ListLabel400">
    <w:name w:val="ListLabel 400"/>
    <w:qFormat/>
    <w:rsid w:val="00D72D0E"/>
    <w:rPr>
      <w:rFonts w:cs="Courier New"/>
    </w:rPr>
  </w:style>
  <w:style w:type="character" w:customStyle="1" w:styleId="ListLabel401">
    <w:name w:val="ListLabel 401"/>
    <w:qFormat/>
    <w:rsid w:val="00D72D0E"/>
    <w:rPr>
      <w:rFonts w:cs="Wingdings"/>
    </w:rPr>
  </w:style>
  <w:style w:type="character" w:customStyle="1" w:styleId="ListLabel402">
    <w:name w:val="ListLabel 402"/>
    <w:qFormat/>
    <w:rsid w:val="00D72D0E"/>
    <w:rPr>
      <w:rFonts w:cs="Symbol"/>
    </w:rPr>
  </w:style>
  <w:style w:type="character" w:customStyle="1" w:styleId="ListLabel403">
    <w:name w:val="ListLabel 403"/>
    <w:qFormat/>
    <w:rsid w:val="00D72D0E"/>
    <w:rPr>
      <w:rFonts w:cs="Courier New"/>
    </w:rPr>
  </w:style>
  <w:style w:type="character" w:customStyle="1" w:styleId="ListLabel404">
    <w:name w:val="ListLabel 404"/>
    <w:qFormat/>
    <w:rsid w:val="00D72D0E"/>
    <w:rPr>
      <w:rFonts w:cs="Wingdings"/>
    </w:rPr>
  </w:style>
  <w:style w:type="character" w:customStyle="1" w:styleId="ListLabel405">
    <w:name w:val="ListLabel 405"/>
    <w:qFormat/>
    <w:rsid w:val="00D72D0E"/>
    <w:rPr>
      <w:rFonts w:ascii="Times New Roman" w:hAnsi="Times New Roman" w:cs="Symbol"/>
      <w:b w:val="0"/>
      <w:sz w:val="18"/>
    </w:rPr>
  </w:style>
  <w:style w:type="character" w:customStyle="1" w:styleId="ListLabel406">
    <w:name w:val="ListLabel 406"/>
    <w:qFormat/>
    <w:rsid w:val="00D72D0E"/>
    <w:rPr>
      <w:rFonts w:cs="Courier New"/>
    </w:rPr>
  </w:style>
  <w:style w:type="character" w:customStyle="1" w:styleId="ListLabel407">
    <w:name w:val="ListLabel 407"/>
    <w:qFormat/>
    <w:rsid w:val="00D72D0E"/>
    <w:rPr>
      <w:rFonts w:cs="Wingdings"/>
    </w:rPr>
  </w:style>
  <w:style w:type="character" w:customStyle="1" w:styleId="ListLabel408">
    <w:name w:val="ListLabel 408"/>
    <w:qFormat/>
    <w:rsid w:val="00D72D0E"/>
    <w:rPr>
      <w:rFonts w:cs="Symbol"/>
    </w:rPr>
  </w:style>
  <w:style w:type="character" w:customStyle="1" w:styleId="ListLabel409">
    <w:name w:val="ListLabel 409"/>
    <w:qFormat/>
    <w:rsid w:val="00D72D0E"/>
    <w:rPr>
      <w:rFonts w:cs="Courier New"/>
    </w:rPr>
  </w:style>
  <w:style w:type="character" w:customStyle="1" w:styleId="ListLabel410">
    <w:name w:val="ListLabel 410"/>
    <w:qFormat/>
    <w:rsid w:val="00D72D0E"/>
    <w:rPr>
      <w:rFonts w:cs="Wingdings"/>
    </w:rPr>
  </w:style>
  <w:style w:type="character" w:customStyle="1" w:styleId="ListLabel411">
    <w:name w:val="ListLabel 411"/>
    <w:qFormat/>
    <w:rsid w:val="00D72D0E"/>
    <w:rPr>
      <w:rFonts w:cs="Symbol"/>
    </w:rPr>
  </w:style>
  <w:style w:type="character" w:customStyle="1" w:styleId="ListLabel412">
    <w:name w:val="ListLabel 412"/>
    <w:qFormat/>
    <w:rsid w:val="00D72D0E"/>
    <w:rPr>
      <w:rFonts w:cs="Courier New"/>
    </w:rPr>
  </w:style>
  <w:style w:type="character" w:customStyle="1" w:styleId="ListLabel413">
    <w:name w:val="ListLabel 413"/>
    <w:qFormat/>
    <w:rsid w:val="00D72D0E"/>
    <w:rPr>
      <w:rFonts w:cs="Wingdings"/>
    </w:rPr>
  </w:style>
  <w:style w:type="character" w:customStyle="1" w:styleId="ListLabel414">
    <w:name w:val="ListLabel 414"/>
    <w:qFormat/>
    <w:rsid w:val="00D72D0E"/>
    <w:rPr>
      <w:rFonts w:ascii="Times New Roman" w:hAnsi="Times New Roman" w:cs="Symbol"/>
      <w:b w:val="0"/>
      <w:sz w:val="18"/>
    </w:rPr>
  </w:style>
  <w:style w:type="character" w:customStyle="1" w:styleId="ListLabel415">
    <w:name w:val="ListLabel 415"/>
    <w:qFormat/>
    <w:rsid w:val="00D72D0E"/>
    <w:rPr>
      <w:rFonts w:cs="Courier New"/>
    </w:rPr>
  </w:style>
  <w:style w:type="character" w:customStyle="1" w:styleId="ListLabel416">
    <w:name w:val="ListLabel 416"/>
    <w:qFormat/>
    <w:rsid w:val="00D72D0E"/>
    <w:rPr>
      <w:rFonts w:cs="Wingdings"/>
    </w:rPr>
  </w:style>
  <w:style w:type="character" w:customStyle="1" w:styleId="ListLabel417">
    <w:name w:val="ListLabel 417"/>
    <w:qFormat/>
    <w:rsid w:val="00D72D0E"/>
    <w:rPr>
      <w:rFonts w:cs="Symbol"/>
    </w:rPr>
  </w:style>
  <w:style w:type="character" w:customStyle="1" w:styleId="ListLabel418">
    <w:name w:val="ListLabel 418"/>
    <w:qFormat/>
    <w:rsid w:val="00D72D0E"/>
    <w:rPr>
      <w:rFonts w:cs="Courier New"/>
    </w:rPr>
  </w:style>
  <w:style w:type="character" w:customStyle="1" w:styleId="ListLabel419">
    <w:name w:val="ListLabel 419"/>
    <w:qFormat/>
    <w:rsid w:val="00D72D0E"/>
    <w:rPr>
      <w:rFonts w:cs="Wingdings"/>
    </w:rPr>
  </w:style>
  <w:style w:type="character" w:customStyle="1" w:styleId="ListLabel420">
    <w:name w:val="ListLabel 420"/>
    <w:qFormat/>
    <w:rsid w:val="00D72D0E"/>
    <w:rPr>
      <w:rFonts w:cs="Symbol"/>
    </w:rPr>
  </w:style>
  <w:style w:type="character" w:customStyle="1" w:styleId="ListLabel421">
    <w:name w:val="ListLabel 421"/>
    <w:qFormat/>
    <w:rsid w:val="00D72D0E"/>
    <w:rPr>
      <w:rFonts w:cs="Courier New"/>
    </w:rPr>
  </w:style>
  <w:style w:type="character" w:customStyle="1" w:styleId="ListLabel422">
    <w:name w:val="ListLabel 422"/>
    <w:qFormat/>
    <w:rsid w:val="00D72D0E"/>
    <w:rPr>
      <w:rFonts w:cs="Wingdings"/>
    </w:rPr>
  </w:style>
  <w:style w:type="character" w:customStyle="1" w:styleId="ListLabel423">
    <w:name w:val="ListLabel 423"/>
    <w:qFormat/>
    <w:rsid w:val="00D72D0E"/>
    <w:rPr>
      <w:rFonts w:eastAsia="Calibri" w:cs="Calibri"/>
      <w:spacing w:val="-26"/>
      <w:w w:val="100"/>
      <w:sz w:val="24"/>
      <w:szCs w:val="24"/>
      <w:lang w:val="tr-TR" w:eastAsia="tr-TR" w:bidi="tr-TR"/>
    </w:rPr>
  </w:style>
  <w:style w:type="character" w:customStyle="1" w:styleId="ListLabel424">
    <w:name w:val="ListLabel 424"/>
    <w:qFormat/>
    <w:rsid w:val="00D72D0E"/>
    <w:rPr>
      <w:rFonts w:ascii="Monotype Corsiva" w:hAnsi="Monotype Corsiva" w:cs="Symbol"/>
      <w:b/>
      <w:sz w:val="20"/>
    </w:rPr>
  </w:style>
  <w:style w:type="character" w:customStyle="1" w:styleId="ListLabel425">
    <w:name w:val="ListLabel 425"/>
    <w:qFormat/>
    <w:rsid w:val="00D72D0E"/>
    <w:rPr>
      <w:rFonts w:cs="Courier New"/>
      <w:sz w:val="20"/>
    </w:rPr>
  </w:style>
  <w:style w:type="character" w:customStyle="1" w:styleId="ListLabel426">
    <w:name w:val="ListLabel 426"/>
    <w:qFormat/>
    <w:rsid w:val="00D72D0E"/>
    <w:rPr>
      <w:rFonts w:cs="Wingdings"/>
      <w:sz w:val="20"/>
    </w:rPr>
  </w:style>
  <w:style w:type="character" w:customStyle="1" w:styleId="ListLabel427">
    <w:name w:val="ListLabel 427"/>
    <w:qFormat/>
    <w:rsid w:val="00D72D0E"/>
    <w:rPr>
      <w:rFonts w:cs="Wingdings"/>
      <w:sz w:val="20"/>
    </w:rPr>
  </w:style>
  <w:style w:type="character" w:customStyle="1" w:styleId="ListLabel428">
    <w:name w:val="ListLabel 428"/>
    <w:qFormat/>
    <w:rsid w:val="00D72D0E"/>
    <w:rPr>
      <w:rFonts w:cs="Wingdings"/>
      <w:sz w:val="20"/>
    </w:rPr>
  </w:style>
  <w:style w:type="character" w:customStyle="1" w:styleId="ListLabel429">
    <w:name w:val="ListLabel 429"/>
    <w:qFormat/>
    <w:rsid w:val="00D72D0E"/>
    <w:rPr>
      <w:rFonts w:cs="Wingdings"/>
      <w:sz w:val="20"/>
    </w:rPr>
  </w:style>
  <w:style w:type="character" w:customStyle="1" w:styleId="ListLabel430">
    <w:name w:val="ListLabel 430"/>
    <w:qFormat/>
    <w:rsid w:val="00D72D0E"/>
    <w:rPr>
      <w:rFonts w:cs="Wingdings"/>
      <w:sz w:val="20"/>
    </w:rPr>
  </w:style>
  <w:style w:type="character" w:customStyle="1" w:styleId="ListLabel431">
    <w:name w:val="ListLabel 431"/>
    <w:qFormat/>
    <w:rsid w:val="00D72D0E"/>
    <w:rPr>
      <w:rFonts w:cs="Wingdings"/>
      <w:sz w:val="20"/>
    </w:rPr>
  </w:style>
  <w:style w:type="character" w:customStyle="1" w:styleId="ListLabel432">
    <w:name w:val="ListLabel 432"/>
    <w:qFormat/>
    <w:rsid w:val="00D72D0E"/>
    <w:rPr>
      <w:rFonts w:cs="Wingdings"/>
      <w:sz w:val="20"/>
    </w:rPr>
  </w:style>
  <w:style w:type="character" w:customStyle="1" w:styleId="ListLabel433">
    <w:name w:val="ListLabel 433"/>
    <w:qFormat/>
    <w:rsid w:val="00D72D0E"/>
    <w:rPr>
      <w:rFonts w:ascii="Monotype Corsiva" w:hAnsi="Monotype Corsiva" w:cs="Symbol"/>
      <w:b/>
      <w:sz w:val="17"/>
    </w:rPr>
  </w:style>
  <w:style w:type="character" w:customStyle="1" w:styleId="ListLabel434">
    <w:name w:val="ListLabel 434"/>
    <w:qFormat/>
    <w:rsid w:val="00D72D0E"/>
    <w:rPr>
      <w:rFonts w:cs="Symbol"/>
      <w:sz w:val="20"/>
    </w:rPr>
  </w:style>
  <w:style w:type="character" w:customStyle="1" w:styleId="ListLabel435">
    <w:name w:val="ListLabel 435"/>
    <w:qFormat/>
    <w:rsid w:val="00D72D0E"/>
    <w:rPr>
      <w:rFonts w:cs="Symbol"/>
      <w:sz w:val="20"/>
    </w:rPr>
  </w:style>
  <w:style w:type="character" w:customStyle="1" w:styleId="ListLabel436">
    <w:name w:val="ListLabel 436"/>
    <w:qFormat/>
    <w:rsid w:val="00D72D0E"/>
    <w:rPr>
      <w:rFonts w:cs="Symbol"/>
      <w:sz w:val="20"/>
    </w:rPr>
  </w:style>
  <w:style w:type="character" w:customStyle="1" w:styleId="ListLabel437">
    <w:name w:val="ListLabel 437"/>
    <w:qFormat/>
    <w:rsid w:val="00D72D0E"/>
    <w:rPr>
      <w:rFonts w:cs="Symbol"/>
      <w:sz w:val="20"/>
    </w:rPr>
  </w:style>
  <w:style w:type="character" w:customStyle="1" w:styleId="ListLabel438">
    <w:name w:val="ListLabel 438"/>
    <w:qFormat/>
    <w:rsid w:val="00D72D0E"/>
    <w:rPr>
      <w:rFonts w:cs="Symbol"/>
      <w:sz w:val="20"/>
    </w:rPr>
  </w:style>
  <w:style w:type="character" w:customStyle="1" w:styleId="ListLabel439">
    <w:name w:val="ListLabel 439"/>
    <w:qFormat/>
    <w:rsid w:val="00D72D0E"/>
    <w:rPr>
      <w:rFonts w:cs="Symbol"/>
      <w:sz w:val="20"/>
    </w:rPr>
  </w:style>
  <w:style w:type="character" w:customStyle="1" w:styleId="ListLabel440">
    <w:name w:val="ListLabel 440"/>
    <w:qFormat/>
    <w:rsid w:val="00D72D0E"/>
    <w:rPr>
      <w:rFonts w:cs="Symbol"/>
      <w:sz w:val="20"/>
    </w:rPr>
  </w:style>
  <w:style w:type="character" w:customStyle="1" w:styleId="ListLabel441">
    <w:name w:val="ListLabel 441"/>
    <w:qFormat/>
    <w:rsid w:val="00D72D0E"/>
    <w:rPr>
      <w:rFonts w:cs="Symbol"/>
      <w:sz w:val="20"/>
    </w:rPr>
  </w:style>
  <w:style w:type="character" w:customStyle="1" w:styleId="ListLabel442">
    <w:name w:val="ListLabel 442"/>
    <w:qFormat/>
    <w:rsid w:val="00D72D0E"/>
    <w:rPr>
      <w:sz w:val="20"/>
      <w:szCs w:val="20"/>
      <w:lang w:val="tr-TR"/>
    </w:rPr>
  </w:style>
  <w:style w:type="character" w:customStyle="1" w:styleId="ListLabel443">
    <w:name w:val="ListLabel 443"/>
    <w:qFormat/>
    <w:rsid w:val="00D72D0E"/>
    <w:rPr>
      <w:b w:val="0"/>
      <w:sz w:val="20"/>
      <w:szCs w:val="20"/>
      <w:lang w:val="tr-TR"/>
    </w:rPr>
  </w:style>
  <w:style w:type="character" w:customStyle="1" w:styleId="ListLabel444">
    <w:name w:val="ListLabel 444"/>
    <w:qFormat/>
    <w:rsid w:val="00D72D0E"/>
    <w:rPr>
      <w:sz w:val="20"/>
      <w:szCs w:val="20"/>
      <w:lang w:val="tr-TR"/>
    </w:rPr>
  </w:style>
  <w:style w:type="paragraph" w:customStyle="1" w:styleId="Balk">
    <w:name w:val="Başlık"/>
    <w:basedOn w:val="Normal"/>
    <w:next w:val="GvdeMetni"/>
    <w:qFormat/>
    <w:rsid w:val="00D72D0E"/>
    <w:pPr>
      <w:keepNext/>
      <w:spacing w:before="240" w:after="120"/>
    </w:pPr>
    <w:rPr>
      <w:rFonts w:ascii="Liberation Sans" w:eastAsia="Microsoft YaHei" w:hAnsi="Liberation Sans" w:cs="Mangal"/>
      <w:sz w:val="28"/>
      <w:szCs w:val="28"/>
    </w:rPr>
  </w:style>
  <w:style w:type="paragraph" w:styleId="GvdeMetni">
    <w:name w:val="Body Text"/>
    <w:basedOn w:val="Normal"/>
    <w:link w:val="GvdeMetniChar"/>
    <w:uiPriority w:val="1"/>
    <w:qFormat/>
    <w:rsid w:val="003E594E"/>
    <w:rPr>
      <w:sz w:val="24"/>
      <w:szCs w:val="24"/>
    </w:rPr>
  </w:style>
  <w:style w:type="paragraph" w:styleId="Liste">
    <w:name w:val="List"/>
    <w:basedOn w:val="GvdeMetni"/>
    <w:rsid w:val="00D72D0E"/>
    <w:rPr>
      <w:rFonts w:cs="Mangal"/>
    </w:rPr>
  </w:style>
  <w:style w:type="paragraph" w:styleId="ResimYazs">
    <w:name w:val="caption"/>
    <w:basedOn w:val="Normal"/>
    <w:qFormat/>
    <w:rsid w:val="00D72D0E"/>
    <w:pPr>
      <w:suppressLineNumbers/>
      <w:spacing w:before="120" w:after="120"/>
    </w:pPr>
    <w:rPr>
      <w:rFonts w:cs="Mangal"/>
      <w:i/>
      <w:iCs/>
      <w:sz w:val="24"/>
      <w:szCs w:val="24"/>
    </w:rPr>
  </w:style>
  <w:style w:type="paragraph" w:customStyle="1" w:styleId="Dizin">
    <w:name w:val="Dizin"/>
    <w:basedOn w:val="Normal"/>
    <w:qFormat/>
    <w:rsid w:val="00D72D0E"/>
    <w:pPr>
      <w:suppressLineNumbers/>
    </w:pPr>
    <w:rPr>
      <w:rFonts w:cs="Mangal"/>
    </w:r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ListeParagraf">
    <w:name w:val="List Paragraph"/>
    <w:basedOn w:val="Normal"/>
    <w:link w:val="ListeParagrafChar"/>
    <w:uiPriority w:val="34"/>
    <w:qFormat/>
    <w:rsid w:val="003E594E"/>
    <w:pPr>
      <w:spacing w:before="120"/>
      <w:ind w:left="794" w:hanging="300"/>
    </w:p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qFormat/>
    <w:rsid w:val="002D6D19"/>
    <w:rPr>
      <w:rFonts w:ascii="Tahoma" w:hAnsi="Tahoma" w:cs="Tahoma"/>
      <w:sz w:val="16"/>
      <w:szCs w:val="16"/>
    </w:rPr>
  </w:style>
  <w:style w:type="paragraph" w:styleId="stbilgi">
    <w:name w:val="header"/>
    <w:basedOn w:val="Normal"/>
    <w:uiPriority w:val="99"/>
    <w:unhideWhenUsed/>
    <w:rsid w:val="000C4EB0"/>
    <w:pPr>
      <w:tabs>
        <w:tab w:val="center" w:pos="4536"/>
        <w:tab w:val="right" w:pos="9072"/>
      </w:tabs>
      <w:jc w:val="both"/>
    </w:pPr>
    <w:rPr>
      <w:rFonts w:cstheme="minorBidi"/>
      <w:sz w:val="20"/>
      <w:szCs w:val="20"/>
      <w:lang w:eastAsia="en-US" w:bidi="ar-SA"/>
    </w:rPr>
  </w:style>
  <w:style w:type="paragraph" w:styleId="Altbilgi">
    <w:name w:val="footer"/>
    <w:basedOn w:val="Normal"/>
    <w:link w:val="AltbilgiChar"/>
    <w:uiPriority w:val="99"/>
    <w:unhideWhenUsed/>
    <w:rsid w:val="000C4EB0"/>
    <w:pPr>
      <w:tabs>
        <w:tab w:val="center" w:pos="4536"/>
        <w:tab w:val="right" w:pos="9072"/>
      </w:tabs>
      <w:jc w:val="both"/>
    </w:pPr>
    <w:rPr>
      <w:rFonts w:eastAsiaTheme="minorEastAsia" w:cstheme="minorBidi"/>
      <w:sz w:val="20"/>
      <w:szCs w:val="20"/>
      <w:lang w:eastAsia="en-US" w:bidi="ar-SA"/>
    </w:rPr>
  </w:style>
  <w:style w:type="paragraph" w:styleId="AralkYok">
    <w:name w:val="No Spacing"/>
    <w:basedOn w:val="Normal"/>
    <w:link w:val="AralkYokChar"/>
    <w:uiPriority w:val="1"/>
    <w:qFormat/>
    <w:rsid w:val="00DE3F21"/>
    <w:pPr>
      <w:jc w:val="both"/>
    </w:pPr>
    <w:rPr>
      <w:rFonts w:eastAsiaTheme="minorEastAsia" w:cstheme="minorBidi"/>
      <w:sz w:val="20"/>
      <w:szCs w:val="20"/>
      <w:lang w:eastAsia="en-US" w:bidi="ar-SA"/>
    </w:rPr>
  </w:style>
  <w:style w:type="paragraph" w:styleId="AklamaMetni">
    <w:name w:val="annotation text"/>
    <w:basedOn w:val="Normal"/>
    <w:link w:val="AklamaMetniChar"/>
    <w:uiPriority w:val="99"/>
    <w:semiHidden/>
    <w:unhideWhenUsed/>
    <w:qFormat/>
    <w:rsid w:val="001C5978"/>
    <w:rPr>
      <w:sz w:val="20"/>
      <w:szCs w:val="20"/>
    </w:rPr>
  </w:style>
  <w:style w:type="paragraph" w:styleId="AklamaKonusu">
    <w:name w:val="annotation subject"/>
    <w:basedOn w:val="AklamaMetni"/>
    <w:next w:val="AklamaMetni"/>
    <w:link w:val="AklamaKonusuChar"/>
    <w:uiPriority w:val="99"/>
    <w:semiHidden/>
    <w:unhideWhenUsed/>
    <w:qFormat/>
    <w:rsid w:val="001C5978"/>
    <w:rPr>
      <w:b/>
      <w:bCs/>
    </w:rPr>
  </w:style>
  <w:style w:type="paragraph" w:customStyle="1" w:styleId="ereveerii">
    <w:name w:val="Çerçeve İçeriği"/>
    <w:basedOn w:val="Normal"/>
    <w:qFormat/>
    <w:rsid w:val="00D72D0E"/>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table" w:customStyle="1" w:styleId="AkKlavuz-Vurgu11">
    <w:name w:val="Açık Kılavuz - Vurgu 11"/>
    <w:basedOn w:val="NormalTablo"/>
    <w:uiPriority w:val="62"/>
    <w:rsid w:val="00F74E9D"/>
    <w:pPr>
      <w:jc w:val="both"/>
    </w:pPr>
    <w:rPr>
      <w:rFonts w:eastAsiaTheme="minorEastAsia"/>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jc w:val="both"/>
    </w:pPr>
    <w:rPr>
      <w:rFonts w:eastAsiaTheme="minorEastAsia"/>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jc w:val="both"/>
    </w:pPr>
    <w:rPr>
      <w:rFonts w:eastAsiaTheme="minorEastAsia"/>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jc w:val="both"/>
    </w:pPr>
    <w:rPr>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microsoft.com/office/2007/relationships/diagramDrawing" Target="diagrams/drawing19.xml"/><Relationship Id="rId21" Type="http://schemas.openxmlformats.org/officeDocument/2006/relationships/header" Target="header2.xml"/><Relationship Id="rId42" Type="http://schemas.openxmlformats.org/officeDocument/2006/relationships/diagramQuickStyle" Target="diagrams/quickStyle6.xml"/><Relationship Id="rId47" Type="http://schemas.openxmlformats.org/officeDocument/2006/relationships/diagramColors" Target="diagrams/colors7.xml"/><Relationship Id="rId63" Type="http://schemas.openxmlformats.org/officeDocument/2006/relationships/diagramColors" Target="diagrams/colors11.xml"/><Relationship Id="rId68" Type="http://schemas.openxmlformats.org/officeDocument/2006/relationships/diagramData" Target="diagrams/data13.xml"/><Relationship Id="rId84" Type="http://schemas.openxmlformats.org/officeDocument/2006/relationships/diagramData" Target="diagrams/data17.xml"/><Relationship Id="rId89" Type="http://schemas.openxmlformats.org/officeDocument/2006/relationships/diagramLayout" Target="diagrams/layout18.xml"/><Relationship Id="rId112" Type="http://schemas.microsoft.com/office/2007/relationships/diagramDrawing" Target="diagrams/drawing18.xml"/><Relationship Id="rId133" Type="http://schemas.microsoft.com/office/2007/relationships/diagramDrawing" Target="diagrams/drawing14.xml"/><Relationship Id="rId16" Type="http://schemas.openxmlformats.org/officeDocument/2006/relationships/image" Target="media/image7.jpeg"/><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diagramLayout" Target="diagrams/layout4.xml"/><Relationship Id="rId37" Type="http://schemas.openxmlformats.org/officeDocument/2006/relationships/diagramLayout" Target="diagrams/layout5.xml"/><Relationship Id="rId53" Type="http://schemas.openxmlformats.org/officeDocument/2006/relationships/diagramLayout" Target="diagrams/layout9.xml"/><Relationship Id="rId58" Type="http://schemas.openxmlformats.org/officeDocument/2006/relationships/diagramQuickStyle" Target="diagrams/quickStyle10.xml"/><Relationship Id="rId74" Type="http://schemas.openxmlformats.org/officeDocument/2006/relationships/diagramQuickStyle" Target="diagrams/quickStyle14.xml"/><Relationship Id="rId79" Type="http://schemas.openxmlformats.org/officeDocument/2006/relationships/diagramColors" Target="diagrams/colors15.xml"/><Relationship Id="rId102" Type="http://schemas.openxmlformats.org/officeDocument/2006/relationships/diagramQuickStyle" Target="diagrams/quickStyle21.xml"/><Relationship Id="rId123" Type="http://schemas.microsoft.com/office/2007/relationships/diagramDrawing" Target="diagrams/drawing9.xml"/><Relationship Id="rId128" Type="http://schemas.microsoft.com/office/2007/relationships/diagramDrawing" Target="diagrams/drawing21.xml"/><Relationship Id="rId5" Type="http://schemas.openxmlformats.org/officeDocument/2006/relationships/webSettings" Target="webSettings.xml"/><Relationship Id="rId90" Type="http://schemas.openxmlformats.org/officeDocument/2006/relationships/diagramQuickStyle" Target="diagrams/quickStyle18.xml"/><Relationship Id="rId95" Type="http://schemas.openxmlformats.org/officeDocument/2006/relationships/diagramColors" Target="diagrams/colors19.xml"/><Relationship Id="rId19" Type="http://schemas.openxmlformats.org/officeDocument/2006/relationships/diagramQuickStyle" Target="diagrams/quickStyle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8.png"/><Relationship Id="rId43" Type="http://schemas.openxmlformats.org/officeDocument/2006/relationships/diagramColors" Target="diagrams/colors6.xml"/><Relationship Id="rId48" Type="http://schemas.openxmlformats.org/officeDocument/2006/relationships/diagramData" Target="diagrams/data8.xml"/><Relationship Id="rId56" Type="http://schemas.openxmlformats.org/officeDocument/2006/relationships/diagramData" Target="diagrams/data10.xml"/><Relationship Id="rId64" Type="http://schemas.openxmlformats.org/officeDocument/2006/relationships/diagramData" Target="diagrams/data12.xml"/><Relationship Id="rId69" Type="http://schemas.openxmlformats.org/officeDocument/2006/relationships/diagramLayout" Target="diagrams/layout13.xml"/><Relationship Id="rId77" Type="http://schemas.openxmlformats.org/officeDocument/2006/relationships/diagramLayout" Target="diagrams/layout15.xml"/><Relationship Id="rId100" Type="http://schemas.openxmlformats.org/officeDocument/2006/relationships/diagramData" Target="diagrams/data21.xml"/><Relationship Id="rId105" Type="http://schemas.openxmlformats.org/officeDocument/2006/relationships/footer" Target="footer3.xml"/><Relationship Id="rId118" Type="http://schemas.microsoft.com/office/2007/relationships/diagramDrawing" Target="diagrams/drawing5.xml"/><Relationship Id="rId126" Type="http://schemas.microsoft.com/office/2007/relationships/diagramDrawing" Target="diagrams/drawing3.xml"/><Relationship Id="rId134"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diagramColors" Target="diagrams/colors8.xml"/><Relationship Id="rId72" Type="http://schemas.openxmlformats.org/officeDocument/2006/relationships/diagramData" Target="diagrams/data14.xml"/><Relationship Id="rId80" Type="http://schemas.openxmlformats.org/officeDocument/2006/relationships/diagramData" Target="diagrams/data16.xml"/><Relationship Id="rId85" Type="http://schemas.openxmlformats.org/officeDocument/2006/relationships/diagramLayout" Target="diagrams/layout17.xml"/><Relationship Id="rId93" Type="http://schemas.openxmlformats.org/officeDocument/2006/relationships/diagramLayout" Target="diagrams/layout19.xml"/><Relationship Id="rId98" Type="http://schemas.openxmlformats.org/officeDocument/2006/relationships/diagramQuickStyle" Target="diagrams/quickStyle20.xml"/><Relationship Id="rId121" Type="http://schemas.microsoft.com/office/2007/relationships/diagramDrawing" Target="diagrams/drawing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QuickStyle" Target="diagrams/quickStyle7.xml"/><Relationship Id="rId59" Type="http://schemas.openxmlformats.org/officeDocument/2006/relationships/diagramColors" Target="diagrams/colors10.xml"/><Relationship Id="rId67" Type="http://schemas.openxmlformats.org/officeDocument/2006/relationships/diagramColors" Target="diagrams/colors12.xml"/><Relationship Id="rId103" Type="http://schemas.openxmlformats.org/officeDocument/2006/relationships/diagramColors" Target="diagrams/colors21.xml"/><Relationship Id="rId124" Type="http://schemas.microsoft.com/office/2007/relationships/diagramDrawing" Target="diagrams/drawing4.xml"/><Relationship Id="rId129" Type="http://schemas.microsoft.com/office/2007/relationships/diagramDrawing" Target="diagrams/drawing2.xml"/><Relationship Id="rId20" Type="http://schemas.openxmlformats.org/officeDocument/2006/relationships/diagramColors" Target="diagrams/colors1.xml"/><Relationship Id="rId41" Type="http://schemas.openxmlformats.org/officeDocument/2006/relationships/diagramLayout" Target="diagrams/layout6.xml"/><Relationship Id="rId54" Type="http://schemas.openxmlformats.org/officeDocument/2006/relationships/diagramQuickStyle" Target="diagrams/quickStyle9.xml"/><Relationship Id="rId62" Type="http://schemas.openxmlformats.org/officeDocument/2006/relationships/diagramQuickStyle" Target="diagrams/quickStyle11.xml"/><Relationship Id="rId70" Type="http://schemas.openxmlformats.org/officeDocument/2006/relationships/diagramQuickStyle" Target="diagrams/quickStyle13.xml"/><Relationship Id="rId75" Type="http://schemas.openxmlformats.org/officeDocument/2006/relationships/diagramColors" Target="diagrams/colors14.xml"/><Relationship Id="rId83" Type="http://schemas.openxmlformats.org/officeDocument/2006/relationships/diagramColors" Target="diagrams/colors16.xml"/><Relationship Id="rId88" Type="http://schemas.openxmlformats.org/officeDocument/2006/relationships/diagramData" Target="diagrams/data18.xml"/><Relationship Id="rId91" Type="http://schemas.openxmlformats.org/officeDocument/2006/relationships/diagramColors" Target="diagrams/colors18.xml"/><Relationship Id="rId96" Type="http://schemas.openxmlformats.org/officeDocument/2006/relationships/diagramData" Target="diagrams/data20.xml"/><Relationship Id="rId132"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Data" Target="diagrams/data2.xml"/><Relationship Id="rId28" Type="http://schemas.openxmlformats.org/officeDocument/2006/relationships/diagramLayout" Target="diagrams/layout3.xml"/><Relationship Id="rId36" Type="http://schemas.openxmlformats.org/officeDocument/2006/relationships/diagramData" Target="diagrams/data5.xml"/><Relationship Id="rId49" Type="http://schemas.openxmlformats.org/officeDocument/2006/relationships/diagramLayout" Target="diagrams/layout8.xml"/><Relationship Id="rId57" Type="http://schemas.openxmlformats.org/officeDocument/2006/relationships/diagramLayout" Target="diagrams/layout10.xml"/><Relationship Id="rId106" Type="http://schemas.openxmlformats.org/officeDocument/2006/relationships/fontTable" Target="fontTable.xml"/><Relationship Id="rId119" Type="http://schemas.microsoft.com/office/2007/relationships/diagramDrawing" Target="diagrams/drawing17.xml"/><Relationship Id="rId127" Type="http://schemas.microsoft.com/office/2007/relationships/diagramDrawing" Target="diagrams/drawing7.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Data" Target="diagrams/data7.xml"/><Relationship Id="rId52" Type="http://schemas.openxmlformats.org/officeDocument/2006/relationships/diagramData" Target="diagrams/data9.xml"/><Relationship Id="rId60" Type="http://schemas.openxmlformats.org/officeDocument/2006/relationships/diagramData" Target="diagrams/data11.xml"/><Relationship Id="rId65" Type="http://schemas.openxmlformats.org/officeDocument/2006/relationships/diagramLayout" Target="diagrams/layout12.xml"/><Relationship Id="rId73" Type="http://schemas.openxmlformats.org/officeDocument/2006/relationships/diagramLayout" Target="diagrams/layout14.xml"/><Relationship Id="rId78" Type="http://schemas.openxmlformats.org/officeDocument/2006/relationships/diagramQuickStyle" Target="diagrams/quickStyle15.xml"/><Relationship Id="rId81" Type="http://schemas.openxmlformats.org/officeDocument/2006/relationships/diagramLayout" Target="diagrams/layout16.xml"/><Relationship Id="rId86" Type="http://schemas.openxmlformats.org/officeDocument/2006/relationships/diagramQuickStyle" Target="diagrams/quickStyle17.xml"/><Relationship Id="rId94" Type="http://schemas.openxmlformats.org/officeDocument/2006/relationships/diagramQuickStyle" Target="diagrams/quickStyle19.xml"/><Relationship Id="rId99" Type="http://schemas.openxmlformats.org/officeDocument/2006/relationships/diagramColors" Target="diagrams/colors20.xml"/><Relationship Id="rId101" Type="http://schemas.openxmlformats.org/officeDocument/2006/relationships/diagramLayout" Target="diagrams/layout21.xml"/><Relationship Id="rId122" Type="http://schemas.microsoft.com/office/2007/relationships/diagramDrawing" Target="diagrams/drawing10.xml"/><Relationship Id="rId130" Type="http://schemas.microsoft.com/office/2007/relationships/diagramDrawing" Target="diagrams/drawing6.xml"/><Relationship Id="rId135" Type="http://schemas.microsoft.com/office/2007/relationships/diagramDrawing" Target="diagrams/drawing1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diagramColors" Target="diagrams/colors5.xml"/><Relationship Id="rId34" Type="http://schemas.openxmlformats.org/officeDocument/2006/relationships/diagramColors" Target="diagrams/colors4.xml"/><Relationship Id="rId50" Type="http://schemas.openxmlformats.org/officeDocument/2006/relationships/diagramQuickStyle" Target="diagrams/quickStyle8.xml"/><Relationship Id="rId55" Type="http://schemas.openxmlformats.org/officeDocument/2006/relationships/diagramColors" Target="diagrams/colors9.xml"/><Relationship Id="rId76" Type="http://schemas.openxmlformats.org/officeDocument/2006/relationships/diagramData" Target="diagrams/data15.xml"/><Relationship Id="rId97" Type="http://schemas.openxmlformats.org/officeDocument/2006/relationships/diagramLayout" Target="diagrams/layout20.xml"/><Relationship Id="rId104" Type="http://schemas.openxmlformats.org/officeDocument/2006/relationships/header" Target="header3.xml"/><Relationship Id="rId120" Type="http://schemas.microsoft.com/office/2007/relationships/diagramDrawing" Target="diagrams/drawing16.xml"/><Relationship Id="rId125" Type="http://schemas.microsoft.com/office/2007/relationships/diagramDrawing" Target="diagrams/drawing8.xml"/><Relationship Id="rId7" Type="http://schemas.openxmlformats.org/officeDocument/2006/relationships/endnotes" Target="endnotes.xml"/><Relationship Id="rId71" Type="http://schemas.openxmlformats.org/officeDocument/2006/relationships/diagramColors" Target="diagrams/colors13.xml"/><Relationship Id="rId92" Type="http://schemas.openxmlformats.org/officeDocument/2006/relationships/diagramData" Target="diagrams/data19.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Layout" Target="diagrams/layout2.xml"/><Relationship Id="rId40" Type="http://schemas.openxmlformats.org/officeDocument/2006/relationships/diagramData" Target="diagrams/data6.xml"/><Relationship Id="rId45" Type="http://schemas.openxmlformats.org/officeDocument/2006/relationships/diagramLayout" Target="diagrams/layout7.xml"/><Relationship Id="rId66" Type="http://schemas.openxmlformats.org/officeDocument/2006/relationships/diagramQuickStyle" Target="diagrams/quickStyle12.xml"/><Relationship Id="rId87" Type="http://schemas.openxmlformats.org/officeDocument/2006/relationships/diagramColors" Target="diagrams/colors17.xml"/><Relationship Id="rId131" Type="http://schemas.microsoft.com/office/2007/relationships/diagramDrawing" Target="diagrams/drawing20.xml"/><Relationship Id="rId136" Type="http://schemas.microsoft.com/office/2007/relationships/diagramDrawing" Target="diagrams/drawing12.xml"/><Relationship Id="rId61" Type="http://schemas.openxmlformats.org/officeDocument/2006/relationships/diagramLayout" Target="diagrams/layout11.xml"/><Relationship Id="rId82" Type="http://schemas.openxmlformats.org/officeDocument/2006/relationships/diagramQuickStyle" Target="diagrams/quickStyle16.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E0F6AA2A-155D-4577-87C3-4770C63E5A78}" type="presOf" srcId="{DC6A5C6C-A6FD-441A-BC41-D4E26F557628}" destId="{5C76E221-16AB-460C-B01F-31CE522C0E51}" srcOrd="0" destOrd="0" presId="urn:microsoft.com/office/officeart/2005/8/layout/vList2"/>
    <dgm:cxn modelId="{C7675896-2C26-496E-B82F-8BE4A0E83CA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E44DC91-9C71-4A4A-9846-D14543556394}"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1DD4CCD-BCA6-4A69-851A-C6EBD470FC49}" type="presOf" srcId="{DC6A5C6C-A6FD-441A-BC41-D4E26F557628}" destId="{5C76E221-16AB-460C-B01F-31CE522C0E51}" srcOrd="0" destOrd="0" presId="urn:microsoft.com/office/officeart/2005/8/layout/vList2"/>
    <dgm:cxn modelId="{BDCD8CB5-D81F-4CAA-B824-8B193BDEB0F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670B1B-FB27-4C26-ACA4-45EF99819DB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4315060-52E8-462D-90FF-AA831901C4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ABD317-5688-4D80-BA1D-1399F01D814B}" type="presOf" srcId="{BDBF99DF-0B36-4C9A-899F-AEA5652BFC10}" destId="{20C95AB1-304B-4E67-8770-C119D9541A12}" srcOrd="0" destOrd="0" presId="urn:microsoft.com/office/officeart/2005/8/layout/vList2"/>
    <dgm:cxn modelId="{7EDADBF8-40B4-40FE-A758-75812414D1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2E8CDBB-EFF7-40AB-BFDA-C9D1B9143997}" type="presOf" srcId="{DC6A5C6C-A6FD-441A-BC41-D4E26F557628}" destId="{5C76E221-16AB-460C-B01F-31CE522C0E51}" srcOrd="0" destOrd="0" presId="urn:microsoft.com/office/officeart/2005/8/layout/vList2"/>
    <dgm:cxn modelId="{568E0234-6485-4D50-9145-CE1E55836D5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BC7E599-8189-4EC6-AF7D-CB562F0D663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81B49B7-0EB0-40A0-98E9-BC8358106DA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FE617A-3376-4570-A529-A89487F506C4}" type="presOf" srcId="{DC6A5C6C-A6FD-441A-BC41-D4E26F557628}" destId="{5C76E221-16AB-460C-B01F-31CE522C0E51}" srcOrd="0" destOrd="0" presId="urn:microsoft.com/office/officeart/2005/8/layout/vList2"/>
    <dgm:cxn modelId="{919924A6-4D82-4438-870A-FD80CC1DCF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E0DC827-06BD-46DC-892F-1112705A299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606F5E1-8FC7-45EE-95E6-8E1E6F9593C7}" type="presOf" srcId="{DC6A5C6C-A6FD-441A-BC41-D4E26F557628}" destId="{5C76E221-16AB-460C-B01F-31CE522C0E51}" srcOrd="0" destOrd="0" presId="urn:microsoft.com/office/officeart/2005/8/layout/vList2"/>
    <dgm:cxn modelId="{6838F4DB-9E9C-479D-BD09-12503C212F5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EBAD01B5-5F69-44AD-AAD4-1E66DE360CEC}" type="presOf" srcId="{BDBF99DF-0B36-4C9A-899F-AEA5652BFC10}" destId="{20C95AB1-304B-4E67-8770-C119D9541A12}" srcOrd="0" destOrd="0" presId="urn:microsoft.com/office/officeart/2005/8/layout/vList2"/>
    <dgm:cxn modelId="{EA3ADE22-8CA3-43DB-882E-769325DC755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4186FD-1E27-41D7-9EF2-9305F68DBCDB}" type="presParOf" srcId="{5C76E221-16AB-460C-B01F-31CE522C0E51}" destId="{20C95AB1-304B-4E67-8770-C119D9541A12}" srcOrd="0" destOrd="0" presId="urn:microsoft.com/office/officeart/2005/8/layout/vList2"/>
  </dgm:cxn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75A7013-DDA8-46B5-AAE0-BCF8D802E46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8749996-BBD6-4320-935B-E899B6BE562A}" type="presOf" srcId="{BDBF99DF-0B36-4C9A-899F-AEA5652BFC10}" destId="{20C95AB1-304B-4E67-8770-C119D9541A12}" srcOrd="0" destOrd="0" presId="urn:microsoft.com/office/officeart/2005/8/layout/vList2"/>
    <dgm:cxn modelId="{D227BA65-DC27-4CF1-970F-FF7D0FF4D06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EC16FDD-5A52-445C-AA1C-FF8F32E2DE74}" type="presOf" srcId="{DC6A5C6C-A6FD-441A-BC41-D4E26F557628}" destId="{5C76E221-16AB-460C-B01F-31CE522C0E51}" srcOrd="0" destOrd="0" presId="urn:microsoft.com/office/officeart/2005/8/layout/vList2"/>
    <dgm:cxn modelId="{858B78EF-9A50-4C5A-A17C-6518EBAEE05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19E48F-F141-47C6-A7CE-235790C4EBA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263265A-42B5-420B-9D93-F1A514A8617D}" type="presOf" srcId="{DC6A5C6C-A6FD-441A-BC41-D4E26F557628}" destId="{5C76E221-16AB-460C-B01F-31CE522C0E51}" srcOrd="0" destOrd="0" presId="urn:microsoft.com/office/officeart/2005/8/layout/vList2"/>
    <dgm:cxn modelId="{C5CCA768-12CA-43CB-8B83-32A01CD1C9C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E2844E0-F47E-4501-AD7E-883A5BC221F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A5829AF-B564-4E40-AD6D-5A92AA849352}" type="presOf" srcId="{BDBF99DF-0B36-4C9A-899F-AEA5652BFC10}" destId="{20C95AB1-304B-4E67-8770-C119D9541A12}" srcOrd="0" destOrd="0" presId="urn:microsoft.com/office/officeart/2005/8/layout/vList2"/>
    <dgm:cxn modelId="{63B5FB34-9DCA-4A21-B8FC-8A96018360A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CCF2D1-3C5A-402D-A469-5B073E34BE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D8C4D699-9A5F-43F3-A004-EDB5DC93AF87}" type="presOf" srcId="{DC6A5C6C-A6FD-441A-BC41-D4E26F557628}" destId="{5C76E221-16AB-460C-B01F-31CE522C0E51}" srcOrd="0" destOrd="0" presId="urn:microsoft.com/office/officeart/2005/8/layout/vList2"/>
    <dgm:cxn modelId="{EF2DBAC0-5489-4EBA-A253-6A76D81DD9B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6AC695-7376-446F-A9F4-27B3050D2A84}" type="presParOf" srcId="{5C76E221-16AB-460C-B01F-31CE522C0E51}" destId="{20C95AB1-304B-4E67-8770-C119D9541A12}"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A5F513E-4127-43FA-9D1B-55C01D8CAC62}" type="presOf" srcId="{BDBF99DF-0B36-4C9A-899F-AEA5652BFC10}" destId="{20C95AB1-304B-4E67-8770-C119D9541A12}" srcOrd="0" destOrd="0" presId="urn:microsoft.com/office/officeart/2005/8/layout/vList2"/>
    <dgm:cxn modelId="{41857F28-AED9-42D1-83D6-C455DA2CB76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91B686-824E-4562-B6CC-8DA3E79906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pt>
  </dgm:ptLst>
  <dgm:cxnLst>
    <dgm:cxn modelId="{EB3A163D-451C-4B17-A9B5-518DF359849F}"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FEACE6C9-BAC0-4D61-8B96-14ED7158385B}" type="presOf" srcId="{6C44395B-531E-43EE-ADF3-38A6EFD4C5D5}" destId="{DE6D1B9E-DF9D-4206-90A4-62C3F27EFAD0}" srcOrd="0" destOrd="0" presId="urn:microsoft.com/office/officeart/2005/8/layout/hierarchy1"/>
    <dgm:cxn modelId="{78393A34-EFB0-4B47-A138-5FA9F5A3135D}" type="presOf" srcId="{63CFB271-7E2D-44F9-8C79-D3F1FEFC766A}" destId="{B1D42902-60FA-4BA4-9F5A-2CD7EC7FF6E6}" srcOrd="0" destOrd="0" presId="urn:microsoft.com/office/officeart/2005/8/layout/hierarchy1"/>
    <dgm:cxn modelId="{F35831E0-60BF-4067-A42D-B21DD81F58A7}"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C9964863-B93B-447E-B536-991344E7FEBC}" type="presOf" srcId="{D8939CAC-70A2-4D7C-9567-364C0941B518}" destId="{873FB967-8265-409E-B5AA-D59480DAF07E}"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234462C7-66EC-43D3-9240-F45FDA906969}" srcId="{BC142BFD-CED4-42EA-AFD8-1544438F76E0}" destId="{A377DDED-27EB-4EBB-A2CC-C1E6E319A664}" srcOrd="0" destOrd="0" parTransId="{F60CFCC6-B09C-4C08-BEC8-9D1149E3A46D}" sibTransId="{27FA2D82-714F-4636-A056-EE98CE319A6C}"/>
    <dgm:cxn modelId="{DEAB8E8E-0113-4E69-B5E4-27697E3D1029}" type="presOf" srcId="{E9E1F9E9-BC62-42E7-B2BA-F5AFC4ADE34B}" destId="{55B0065C-6EB5-4701-BF50-81A5F4961077}" srcOrd="0" destOrd="0" presId="urn:microsoft.com/office/officeart/2005/8/layout/hierarchy1"/>
    <dgm:cxn modelId="{88182E5E-E335-4F8A-A01C-2807DAC1E7F9}" type="presOf" srcId="{3711809D-C6BC-4D75-A791-D1382A7A04D6}" destId="{C087B052-B997-48E8-8328-8E6AAC11B736}" srcOrd="0" destOrd="0" presId="urn:microsoft.com/office/officeart/2005/8/layout/hierarchy1"/>
    <dgm:cxn modelId="{243560CD-6EFC-442B-8FB0-EDE7F2AD4269}" type="presOf" srcId="{57C2CA10-C864-4A97-AFAC-F0C45C5C6768}" destId="{EEC82BA3-BF24-4ED2-8522-D5E3E1354604}" srcOrd="0" destOrd="0" presId="urn:microsoft.com/office/officeart/2005/8/layout/hierarchy1"/>
    <dgm:cxn modelId="{0928887A-088F-4C04-8021-F61EA840A21B}" type="presOf" srcId="{6386F8C1-36F6-4DF1-A941-506E49A36DC2}" destId="{0D980642-4A32-450F-A5CE-08B5B275E3B2}" srcOrd="0" destOrd="0" presId="urn:microsoft.com/office/officeart/2005/8/layout/hierarchy1"/>
    <dgm:cxn modelId="{C1756F17-5F02-422F-A6DF-0BC3DEEED4C8}" type="presOf" srcId="{F60CFCC6-B09C-4C08-BEC8-9D1149E3A46D}" destId="{1CE97110-BBBA-4C03-A598-C12840CF597D}" srcOrd="0" destOrd="0" presId="urn:microsoft.com/office/officeart/2005/8/layout/hierarchy1"/>
    <dgm:cxn modelId="{9FA34CD3-BCBE-4D73-B799-22478DB490A0}"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0D76D997-967C-4F7E-86AF-173F473D1CFF}"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3200D279-A97E-4CB1-ACDC-3F9300122244}" type="presOf" srcId="{BC142BFD-CED4-42EA-AFD8-1544438F76E0}" destId="{66A2A8C1-3B7C-4D36-A00A-9C53871160BD}" srcOrd="0" destOrd="0" presId="urn:microsoft.com/office/officeart/2005/8/layout/hierarchy1"/>
    <dgm:cxn modelId="{03D4B908-1F79-42DA-8EA7-B2542BC6653A}"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11877C3C-C051-4872-BEDC-5134D3538705}" type="presParOf" srcId="{EEC82BA3-BF24-4ED2-8522-D5E3E1354604}" destId="{619520C8-65D0-47A4-8284-1C29E82FB572}" srcOrd="0" destOrd="0" presId="urn:microsoft.com/office/officeart/2005/8/layout/hierarchy1"/>
    <dgm:cxn modelId="{DDCD8311-C307-4AB2-8CEA-8A9CCB9A9091}" type="presParOf" srcId="{619520C8-65D0-47A4-8284-1C29E82FB572}" destId="{99BD0A01-A0F8-4D9E-B5EC-0D9CB20F1672}" srcOrd="0" destOrd="0" presId="urn:microsoft.com/office/officeart/2005/8/layout/hierarchy1"/>
    <dgm:cxn modelId="{4ACF38C9-9281-4493-8066-0D4C28EFF245}" type="presParOf" srcId="{99BD0A01-A0F8-4D9E-B5EC-0D9CB20F1672}" destId="{C4ED652E-6DD6-4577-BF34-494479DDE304}" srcOrd="0" destOrd="0" presId="urn:microsoft.com/office/officeart/2005/8/layout/hierarchy1"/>
    <dgm:cxn modelId="{F382A2E1-946D-48B7-9824-3538F0D72374}" type="presParOf" srcId="{99BD0A01-A0F8-4D9E-B5EC-0D9CB20F1672}" destId="{C087B052-B997-48E8-8328-8E6AAC11B736}" srcOrd="1" destOrd="0" presId="urn:microsoft.com/office/officeart/2005/8/layout/hierarchy1"/>
    <dgm:cxn modelId="{C2BCDD03-08C3-4C53-8C81-0B48DCC927B3}" type="presParOf" srcId="{619520C8-65D0-47A4-8284-1C29E82FB572}" destId="{D6392A81-AB4D-43F2-9FDC-2FF4F13B1D81}" srcOrd="1" destOrd="0" presId="urn:microsoft.com/office/officeart/2005/8/layout/hierarchy1"/>
    <dgm:cxn modelId="{97378211-75BA-4C01-8841-B20246106C14}" type="presParOf" srcId="{D6392A81-AB4D-43F2-9FDC-2FF4F13B1D81}" destId="{8D4DFC5B-E5BD-48C5-85A5-03F3EEF9A3CD}" srcOrd="0" destOrd="0" presId="urn:microsoft.com/office/officeart/2005/8/layout/hierarchy1"/>
    <dgm:cxn modelId="{32EDDCC3-8F15-4293-9CB9-8074E8451F19}" type="presParOf" srcId="{D6392A81-AB4D-43F2-9FDC-2FF4F13B1D81}" destId="{B4A14187-5AC5-48FF-BD14-3EB9221D6A1B}" srcOrd="1" destOrd="0" presId="urn:microsoft.com/office/officeart/2005/8/layout/hierarchy1"/>
    <dgm:cxn modelId="{5D83F879-9BE6-45C8-9F40-02AD3CC75477}" type="presParOf" srcId="{B4A14187-5AC5-48FF-BD14-3EB9221D6A1B}" destId="{4D2ACBFB-2106-4F78-8ECF-4B0C48671B08}" srcOrd="0" destOrd="0" presId="urn:microsoft.com/office/officeart/2005/8/layout/hierarchy1"/>
    <dgm:cxn modelId="{2F2B8595-07A6-4321-890E-E9786F1F0824}" type="presParOf" srcId="{4D2ACBFB-2106-4F78-8ECF-4B0C48671B08}" destId="{FD07F0DD-2452-4DC9-9FA7-73CAEC7BE105}" srcOrd="0" destOrd="0" presId="urn:microsoft.com/office/officeart/2005/8/layout/hierarchy1"/>
    <dgm:cxn modelId="{CABEBB1A-4AFF-421E-8606-43C48BF1F41B}" type="presParOf" srcId="{4D2ACBFB-2106-4F78-8ECF-4B0C48671B08}" destId="{873FB967-8265-409E-B5AA-D59480DAF07E}" srcOrd="1" destOrd="0" presId="urn:microsoft.com/office/officeart/2005/8/layout/hierarchy1"/>
    <dgm:cxn modelId="{AB94908D-FECD-40F2-9877-19FD943C48E7}" type="presParOf" srcId="{B4A14187-5AC5-48FF-BD14-3EB9221D6A1B}" destId="{30982FF0-E2FA-49C2-AC42-65618A0ABB77}" srcOrd="1" destOrd="0" presId="urn:microsoft.com/office/officeart/2005/8/layout/hierarchy1"/>
    <dgm:cxn modelId="{643486C6-DD01-4BA1-8B14-0AAE5286C0F4}" type="presParOf" srcId="{30982FF0-E2FA-49C2-AC42-65618A0ABB77}" destId="{BA58F975-1A99-4681-A429-BFD4997347F6}" srcOrd="0" destOrd="0" presId="urn:microsoft.com/office/officeart/2005/8/layout/hierarchy1"/>
    <dgm:cxn modelId="{3E1EBBB0-F965-4BC5-914F-EF0EEA94D11C}" type="presParOf" srcId="{30982FF0-E2FA-49C2-AC42-65618A0ABB77}" destId="{9CC5F9EC-4239-422E-A865-4B4DEEDB804A}" srcOrd="1" destOrd="0" presId="urn:microsoft.com/office/officeart/2005/8/layout/hierarchy1"/>
    <dgm:cxn modelId="{4A75E070-3D44-4706-A437-35FCC3309394}" type="presParOf" srcId="{9CC5F9EC-4239-422E-A865-4B4DEEDB804A}" destId="{F3AD537E-ED19-46EC-B26F-461C1D9D6F23}" srcOrd="0" destOrd="0" presId="urn:microsoft.com/office/officeart/2005/8/layout/hierarchy1"/>
    <dgm:cxn modelId="{536564B3-9B13-41B0-B5B7-9CC0BD7FB90F}" type="presParOf" srcId="{F3AD537E-ED19-46EC-B26F-461C1D9D6F23}" destId="{2BA0BEBB-8F9C-4CB7-9134-B3DCE458C153}" srcOrd="0" destOrd="0" presId="urn:microsoft.com/office/officeart/2005/8/layout/hierarchy1"/>
    <dgm:cxn modelId="{E2BDA8BE-1F04-49AA-B331-63B27E4034B4}" type="presParOf" srcId="{F3AD537E-ED19-46EC-B26F-461C1D9D6F23}" destId="{66A2A8C1-3B7C-4D36-A00A-9C53871160BD}" srcOrd="1" destOrd="0" presId="urn:microsoft.com/office/officeart/2005/8/layout/hierarchy1"/>
    <dgm:cxn modelId="{A1A072FF-BCD0-4456-9A01-E610AED6AA4C}" type="presParOf" srcId="{9CC5F9EC-4239-422E-A865-4B4DEEDB804A}" destId="{BBCC611D-009D-492C-A417-7CD2BF2434B0}" srcOrd="1" destOrd="0" presId="urn:microsoft.com/office/officeart/2005/8/layout/hierarchy1"/>
    <dgm:cxn modelId="{B6EEDB48-8F46-4C48-BF27-4F6152F5BB92}" type="presParOf" srcId="{BBCC611D-009D-492C-A417-7CD2BF2434B0}" destId="{1CE97110-BBBA-4C03-A598-C12840CF597D}" srcOrd="0" destOrd="0" presId="urn:microsoft.com/office/officeart/2005/8/layout/hierarchy1"/>
    <dgm:cxn modelId="{FE62A52C-FB5E-41DC-B6E0-57CD27CE5A79}" type="presParOf" srcId="{BBCC611D-009D-492C-A417-7CD2BF2434B0}" destId="{08FE2A85-6656-4004-A7D2-1BE95D7C7DB5}" srcOrd="1" destOrd="0" presId="urn:microsoft.com/office/officeart/2005/8/layout/hierarchy1"/>
    <dgm:cxn modelId="{E38D5E7B-6CB4-4BE1-8028-1DCE35E8749C}" type="presParOf" srcId="{08FE2A85-6656-4004-A7D2-1BE95D7C7DB5}" destId="{06D129D4-0A5B-40D9-BA4C-456CCE8040E8}" srcOrd="0" destOrd="0" presId="urn:microsoft.com/office/officeart/2005/8/layout/hierarchy1"/>
    <dgm:cxn modelId="{7F40A441-14AC-476A-94D5-7097736DCD32}" type="presParOf" srcId="{06D129D4-0A5B-40D9-BA4C-456CCE8040E8}" destId="{8D5E465E-7306-4188-95E7-4B5D015F4B73}" srcOrd="0" destOrd="0" presId="urn:microsoft.com/office/officeart/2005/8/layout/hierarchy1"/>
    <dgm:cxn modelId="{FFBD330A-E598-434F-B15A-4FD028625A56}" type="presParOf" srcId="{06D129D4-0A5B-40D9-BA4C-456CCE8040E8}" destId="{8932DB13-DCA8-48A2-B09F-CCEF6EAFB87F}" srcOrd="1" destOrd="0" presId="urn:microsoft.com/office/officeart/2005/8/layout/hierarchy1"/>
    <dgm:cxn modelId="{4501D9B3-8BDE-4453-B849-C32472CB41E8}" type="presParOf" srcId="{08FE2A85-6656-4004-A7D2-1BE95D7C7DB5}" destId="{52A30EBC-8188-40D0-B18C-29716E7FFB2A}" srcOrd="1" destOrd="0" presId="urn:microsoft.com/office/officeart/2005/8/layout/hierarchy1"/>
    <dgm:cxn modelId="{B4ADE8F2-E063-4182-85E5-94BDACD65A61}" type="presParOf" srcId="{D6392A81-AB4D-43F2-9FDC-2FF4F13B1D81}" destId="{D68AE7C3-96F2-449D-BF58-91F70123CFEB}" srcOrd="2" destOrd="0" presId="urn:microsoft.com/office/officeart/2005/8/layout/hierarchy1"/>
    <dgm:cxn modelId="{0EC64A7B-45DA-4856-82FB-B886574D9A61}" type="presParOf" srcId="{D6392A81-AB4D-43F2-9FDC-2FF4F13B1D81}" destId="{BD73B400-1750-4A47-896B-E398BB16760F}" srcOrd="3" destOrd="0" presId="urn:microsoft.com/office/officeart/2005/8/layout/hierarchy1"/>
    <dgm:cxn modelId="{859B837A-DFB2-475B-94CB-5D6B66D78712}" type="presParOf" srcId="{BD73B400-1750-4A47-896B-E398BB16760F}" destId="{16329E59-309C-4E5E-86D3-BBAB46BD5860}" srcOrd="0" destOrd="0" presId="urn:microsoft.com/office/officeart/2005/8/layout/hierarchy1"/>
    <dgm:cxn modelId="{A455BD56-6484-4614-961B-281F472F31A7}" type="presParOf" srcId="{16329E59-309C-4E5E-86D3-BBAB46BD5860}" destId="{E3808C3B-2BEF-40B5-BFBF-C64E064D05BB}" srcOrd="0" destOrd="0" presId="urn:microsoft.com/office/officeart/2005/8/layout/hierarchy1"/>
    <dgm:cxn modelId="{609232E2-9B5E-42E2-819F-34C46CE5B77A}" type="presParOf" srcId="{16329E59-309C-4E5E-86D3-BBAB46BD5860}" destId="{B1D42902-60FA-4BA4-9F5A-2CD7EC7FF6E6}" srcOrd="1" destOrd="0" presId="urn:microsoft.com/office/officeart/2005/8/layout/hierarchy1"/>
    <dgm:cxn modelId="{816F19F4-3BC7-40AD-A6E4-929E212DA4EC}" type="presParOf" srcId="{BD73B400-1750-4A47-896B-E398BB16760F}" destId="{99520268-1E65-400E-B0C0-48445C832E6A}" srcOrd="1" destOrd="0" presId="urn:microsoft.com/office/officeart/2005/8/layout/hierarchy1"/>
    <dgm:cxn modelId="{914C4DB4-C0F6-4F1B-89E3-87F4D43F5605}" type="presParOf" srcId="{99520268-1E65-400E-B0C0-48445C832E6A}" destId="{0F9A4A4D-7845-44E1-9198-FF5105103711}" srcOrd="0" destOrd="0" presId="urn:microsoft.com/office/officeart/2005/8/layout/hierarchy1"/>
    <dgm:cxn modelId="{EDF0C754-93A1-45C3-A759-7F83DE4357C7}" type="presParOf" srcId="{99520268-1E65-400E-B0C0-48445C832E6A}" destId="{C4C0D3E3-36C8-47CE-934D-A6BD3BDD31EC}" srcOrd="1" destOrd="0" presId="urn:microsoft.com/office/officeart/2005/8/layout/hierarchy1"/>
    <dgm:cxn modelId="{29F752AC-E0DD-4862-8520-204C2C77A195}" type="presParOf" srcId="{C4C0D3E3-36C8-47CE-934D-A6BD3BDD31EC}" destId="{B7E493C3-EB57-4CC9-BCBF-75B24CF8637D}" srcOrd="0" destOrd="0" presId="urn:microsoft.com/office/officeart/2005/8/layout/hierarchy1"/>
    <dgm:cxn modelId="{9387CCB6-6615-4598-A838-1E8585649DB9}" type="presParOf" srcId="{B7E493C3-EB57-4CC9-BCBF-75B24CF8637D}" destId="{F7523B7A-A9B3-4B31-BF23-05843A03562B}" srcOrd="0" destOrd="0" presId="urn:microsoft.com/office/officeart/2005/8/layout/hierarchy1"/>
    <dgm:cxn modelId="{FDB9D32E-574E-4041-973C-677BE5795230}" type="presParOf" srcId="{B7E493C3-EB57-4CC9-BCBF-75B24CF8637D}" destId="{55B0065C-6EB5-4701-BF50-81A5F4961077}" srcOrd="1" destOrd="0" presId="urn:microsoft.com/office/officeart/2005/8/layout/hierarchy1"/>
    <dgm:cxn modelId="{F1EC57A4-241F-479E-9C13-599D44CBBF0C}" type="presParOf" srcId="{C4C0D3E3-36C8-47CE-934D-A6BD3BDD31EC}" destId="{0F320184-14A4-44E0-844E-6EF61184F274}" srcOrd="1" destOrd="0" presId="urn:microsoft.com/office/officeart/2005/8/layout/hierarchy1"/>
    <dgm:cxn modelId="{F0BD3044-5B47-4784-99B3-B0C2BCA60129}" type="presParOf" srcId="{0F320184-14A4-44E0-844E-6EF61184F274}" destId="{0D980642-4A32-450F-A5CE-08B5B275E3B2}" srcOrd="0" destOrd="0" presId="urn:microsoft.com/office/officeart/2005/8/layout/hierarchy1"/>
    <dgm:cxn modelId="{1EB6F0F4-B7B0-44E4-9737-A483B085BA76}" type="presParOf" srcId="{0F320184-14A4-44E0-844E-6EF61184F274}" destId="{5AC48FD6-FD99-48CF-830E-6CB6D93C218D}" srcOrd="1" destOrd="0" presId="urn:microsoft.com/office/officeart/2005/8/layout/hierarchy1"/>
    <dgm:cxn modelId="{1774B2DF-3314-46B9-AC31-979B30B639C1}" type="presParOf" srcId="{5AC48FD6-FD99-48CF-830E-6CB6D93C218D}" destId="{68F7C5D0-AFC4-440F-9736-03D10A256638}" srcOrd="0" destOrd="0" presId="urn:microsoft.com/office/officeart/2005/8/layout/hierarchy1"/>
    <dgm:cxn modelId="{CFB79D7D-AB9D-4FAD-8A2F-6F777C70F749}" type="presParOf" srcId="{68F7C5D0-AFC4-440F-9736-03D10A256638}" destId="{9FED0DB6-DB7C-40B3-8BF5-B55B570E7D39}" srcOrd="0" destOrd="0" presId="urn:microsoft.com/office/officeart/2005/8/layout/hierarchy1"/>
    <dgm:cxn modelId="{7109693B-1D9D-47B0-BDE7-3C5ED57DF2F3}" type="presParOf" srcId="{68F7C5D0-AFC4-440F-9736-03D10A256638}" destId="{DE6D1B9E-DF9D-4206-90A4-62C3F27EFAD0}" srcOrd="1" destOrd="0" presId="urn:microsoft.com/office/officeart/2005/8/layout/hierarchy1"/>
    <dgm:cxn modelId="{FCC0C534-32AD-4200-A90C-6774B3743FD7}" type="presParOf" srcId="{5AC48FD6-FD99-48CF-830E-6CB6D93C218D}" destId="{C412FAC2-0A1B-4C8A-90EE-B0B5D5207D1A}"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3118F9B-4961-47D8-AE94-8F3C2D9651AE}" type="presOf" srcId="{DC6A5C6C-A6FD-441A-BC41-D4E26F557628}" destId="{5C76E221-16AB-460C-B01F-31CE522C0E51}" srcOrd="0" destOrd="0" presId="urn:microsoft.com/office/officeart/2005/8/layout/vList2"/>
    <dgm:cxn modelId="{A941E5C2-3434-48F4-9258-71D08BEBCD6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9103DF-2D61-4949-853F-78193FECB2B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39FEBE8-E682-4DDF-ADE3-8FDF42D312F8}" type="presOf" srcId="{DC6A5C6C-A6FD-441A-BC41-D4E26F557628}" destId="{5C76E221-16AB-460C-B01F-31CE522C0E51}" srcOrd="0" destOrd="0" presId="urn:microsoft.com/office/officeart/2005/8/layout/vList2"/>
    <dgm:cxn modelId="{FD7D90CF-3BE6-4D00-9F00-52A85E90D59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FBAFCE-C9E8-4A73-B8E5-A14F05DE10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C3F6FE8A-0FEC-451F-96FD-A41EA5A75042}" type="presOf" srcId="{BDBF99DF-0B36-4C9A-899F-AEA5652BFC10}" destId="{20C95AB1-304B-4E67-8770-C119D9541A12}" srcOrd="0" destOrd="0" presId="urn:microsoft.com/office/officeart/2005/8/layout/vList2"/>
    <dgm:cxn modelId="{6B6138EE-BBAC-4B9F-AC1B-D9FC7598536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0A0F3D-C7D5-481C-A127-3C556E56C555}"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757F376-B8DF-42A6-B61E-20DAB0E2694D}" type="presOf" srcId="{BDBF99DF-0B36-4C9A-899F-AEA5652BFC10}" destId="{20C95AB1-304B-4E67-8770-C119D9541A12}" srcOrd="0" destOrd="0" presId="urn:microsoft.com/office/officeart/2005/8/layout/vList2"/>
    <dgm:cxn modelId="{841FFEFA-0BF2-4734-98F4-23710FA084C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758B34E-78C3-4374-9B87-5C4F87C8D8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511AD22-E397-45F1-B85F-4A7ABE220D7F}" type="presOf" srcId="{DC6A5C6C-A6FD-441A-BC41-D4E26F557628}" destId="{5C76E221-16AB-460C-B01F-31CE522C0E51}" srcOrd="0" destOrd="0" presId="urn:microsoft.com/office/officeart/2005/8/layout/vList2"/>
    <dgm:cxn modelId="{5B525064-B0B0-43D7-8CE6-54D15CDF41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C495121-FBD0-4B42-BAEA-CE3BCDB52AE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9C44DD2-DA0D-49EA-8E61-37F9A657244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10DAF3F-0DDE-4593-B547-4BE5601E797D}" type="presOf" srcId="{DC6A5C6C-A6FD-441A-BC41-D4E26F557628}" destId="{5C76E221-16AB-460C-B01F-31CE522C0E51}" srcOrd="0" destOrd="0" presId="urn:microsoft.com/office/officeart/2005/8/layout/vList2"/>
    <dgm:cxn modelId="{19895113-00F4-4C26-B91E-A14A5CF4632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F5B72B-6A38-41DC-9A49-DFF20550283A}" type="presOf" srcId="{DC6A5C6C-A6FD-441A-BC41-D4E26F557628}" destId="{5C76E221-16AB-460C-B01F-31CE522C0E51}" srcOrd="0" destOrd="0" presId="urn:microsoft.com/office/officeart/2005/8/layout/vList2"/>
    <dgm:cxn modelId="{23AF1406-F3FA-410A-8A1C-45FFA68762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271274-3DC1-4F1E-8E6F-9A12DEDEBB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97" y="34738"/>
          <a:ext cx="107474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34" y="50275"/>
        <a:ext cx="1043671"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669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5130"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683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5270"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370"/>
          <a:ext cx="174307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7150"/>
        <a:ext cx="1711515"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587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4315"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781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6255"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1552" y="105"/>
          <a:ext cx="3467772" cy="364384"/>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9340" y="17893"/>
        <a:ext cx="3432196" cy="32880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3143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987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781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6255"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6019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8630"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781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6255"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048"/>
          <a:ext cx="498411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6585"/>
        <a:ext cx="495304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781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6255"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9735" y="2019194"/>
          <a:ext cx="91440" cy="235997"/>
        </a:xfrm>
        <a:custGeom>
          <a:avLst/>
          <a:gdLst/>
          <a:ahLst/>
          <a:cxnLst/>
          <a:rect l="0" t="0" r="0" b="0"/>
          <a:pathLst>
            <a:path>
              <a:moveTo>
                <a:pt x="45720" y="0"/>
              </a:moveTo>
              <a:lnTo>
                <a:pt x="45720" y="23599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9735" y="1267924"/>
          <a:ext cx="91440" cy="235997"/>
        </a:xfrm>
        <a:custGeom>
          <a:avLst/>
          <a:gdLst/>
          <a:ahLst/>
          <a:cxnLst/>
          <a:rect l="0" t="0" r="0" b="0"/>
          <a:pathLst>
            <a:path>
              <a:moveTo>
                <a:pt x="45720" y="0"/>
              </a:moveTo>
              <a:lnTo>
                <a:pt x="45720" y="23599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600325" y="516654"/>
          <a:ext cx="905130" cy="235997"/>
        </a:xfrm>
        <a:custGeom>
          <a:avLst/>
          <a:gdLst/>
          <a:ahLst/>
          <a:cxnLst/>
          <a:rect l="0" t="0" r="0" b="0"/>
          <a:pathLst>
            <a:path>
              <a:moveTo>
                <a:pt x="0" y="0"/>
              </a:moveTo>
              <a:lnTo>
                <a:pt x="0" y="160825"/>
              </a:lnTo>
              <a:lnTo>
                <a:pt x="905130" y="160825"/>
              </a:lnTo>
              <a:lnTo>
                <a:pt x="905130" y="2359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1300" y="2019194"/>
          <a:ext cx="91440" cy="235997"/>
        </a:xfrm>
        <a:custGeom>
          <a:avLst/>
          <a:gdLst/>
          <a:ahLst/>
          <a:cxnLst/>
          <a:rect l="0" t="0" r="0" b="0"/>
          <a:pathLst>
            <a:path>
              <a:moveTo>
                <a:pt x="45720" y="0"/>
              </a:moveTo>
              <a:lnTo>
                <a:pt x="45720" y="23599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1300" y="1267924"/>
          <a:ext cx="91440" cy="235997"/>
        </a:xfrm>
        <a:custGeom>
          <a:avLst/>
          <a:gdLst/>
          <a:ahLst/>
          <a:cxnLst/>
          <a:rect l="0" t="0" r="0" b="0"/>
          <a:pathLst>
            <a:path>
              <a:moveTo>
                <a:pt x="45720" y="0"/>
              </a:moveTo>
              <a:lnTo>
                <a:pt x="45720" y="23599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7020" y="516654"/>
          <a:ext cx="873304" cy="235997"/>
        </a:xfrm>
        <a:custGeom>
          <a:avLst/>
          <a:gdLst/>
          <a:ahLst/>
          <a:cxnLst/>
          <a:rect l="0" t="0" r="0" b="0"/>
          <a:pathLst>
            <a:path>
              <a:moveTo>
                <a:pt x="873304" y="0"/>
              </a:moveTo>
              <a:lnTo>
                <a:pt x="873304" y="160825"/>
              </a:lnTo>
              <a:lnTo>
                <a:pt x="0" y="160825"/>
              </a:lnTo>
              <a:lnTo>
                <a:pt x="0" y="2359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6796" y="1381"/>
          <a:ext cx="1527057" cy="515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958" y="87035"/>
          <a:ext cx="1527057" cy="51527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STRATEJİK PLAN HAZIRLAMA EKİBİ</a:t>
          </a:r>
        </a:p>
      </dsp:txBody>
      <dsp:txXfrm>
        <a:off x="1942050" y="102127"/>
        <a:ext cx="1496873" cy="485088"/>
      </dsp:txXfrm>
    </dsp:sp>
    <dsp:sp modelId="{FD07F0DD-2452-4DC9-9FA7-73CAEC7BE105}">
      <dsp:nvSpPr>
        <dsp:cNvPr id="0" name=""/>
        <dsp:cNvSpPr/>
      </dsp:nvSpPr>
      <dsp:spPr>
        <a:xfrm>
          <a:off x="933930" y="752651"/>
          <a:ext cx="1586179" cy="51527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4092" y="838305"/>
          <a:ext cx="1586179" cy="51527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6 Aylık İzleme </a:t>
          </a:r>
        </a:p>
      </dsp:txBody>
      <dsp:txXfrm>
        <a:off x="1039184" y="853397"/>
        <a:ext cx="1555995" cy="485088"/>
      </dsp:txXfrm>
    </dsp:sp>
    <dsp:sp modelId="{2BA0BEBB-8F9C-4CB7-9134-B3DCE458C153}">
      <dsp:nvSpPr>
        <dsp:cNvPr id="0" name=""/>
        <dsp:cNvSpPr/>
      </dsp:nvSpPr>
      <dsp:spPr>
        <a:xfrm>
          <a:off x="912873" y="1503922"/>
          <a:ext cx="1628294" cy="5152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3035" y="1589575"/>
          <a:ext cx="1628294" cy="5152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Yöneticiye Rapor,  Değerlendirme Toplantısı</a:t>
          </a:r>
        </a:p>
      </dsp:txBody>
      <dsp:txXfrm>
        <a:off x="1018127" y="1604667"/>
        <a:ext cx="1598110" cy="485088"/>
      </dsp:txXfrm>
    </dsp:sp>
    <dsp:sp modelId="{8D5E465E-7306-4188-95E7-4B5D015F4B73}">
      <dsp:nvSpPr>
        <dsp:cNvPr id="0" name=""/>
        <dsp:cNvSpPr/>
      </dsp:nvSpPr>
      <dsp:spPr>
        <a:xfrm>
          <a:off x="944422" y="2255192"/>
          <a:ext cx="1565195" cy="51527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584" y="2340845"/>
          <a:ext cx="1565195" cy="51527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İlçe MEM'ne Rapor</a:t>
          </a:r>
        </a:p>
        <a:p>
          <a:pPr marL="0" lvl="0" indent="0" algn="ctr" defTabSz="444500">
            <a:lnSpc>
              <a:spcPct val="90000"/>
            </a:lnSpc>
            <a:spcBef>
              <a:spcPct val="0"/>
            </a:spcBef>
            <a:spcAft>
              <a:spcPct val="35000"/>
            </a:spcAft>
            <a:buNone/>
          </a:pPr>
          <a:r>
            <a:rPr lang="tr-TR" sz="1000" b="1" kern="1200"/>
            <a:t>(İstenildiğinde)</a:t>
          </a:r>
        </a:p>
      </dsp:txBody>
      <dsp:txXfrm>
        <a:off x="1049676" y="2355937"/>
        <a:ext cx="1535011" cy="485088"/>
      </dsp:txXfrm>
    </dsp:sp>
    <dsp:sp modelId="{E3808C3B-2BEF-40B5-BFBF-C64E064D05BB}">
      <dsp:nvSpPr>
        <dsp:cNvPr id="0" name=""/>
        <dsp:cNvSpPr/>
      </dsp:nvSpPr>
      <dsp:spPr>
        <a:xfrm>
          <a:off x="2744190" y="752651"/>
          <a:ext cx="1522529" cy="51527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4352" y="838305"/>
          <a:ext cx="1522529" cy="51527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1 Yıllık İzleme</a:t>
          </a:r>
        </a:p>
      </dsp:txBody>
      <dsp:txXfrm>
        <a:off x="2849444" y="853397"/>
        <a:ext cx="1492345" cy="485088"/>
      </dsp:txXfrm>
    </dsp:sp>
    <dsp:sp modelId="{F7523B7A-A9B3-4B31-BF23-05843A03562B}">
      <dsp:nvSpPr>
        <dsp:cNvPr id="0" name=""/>
        <dsp:cNvSpPr/>
      </dsp:nvSpPr>
      <dsp:spPr>
        <a:xfrm>
          <a:off x="2721490" y="1503922"/>
          <a:ext cx="1567930" cy="5152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1651" y="1589575"/>
          <a:ext cx="1567930" cy="5152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Yöneticiye Rapor, Değerlendirme Toplantısı</a:t>
          </a:r>
        </a:p>
      </dsp:txBody>
      <dsp:txXfrm>
        <a:off x="2826743" y="1604667"/>
        <a:ext cx="1537746" cy="485088"/>
      </dsp:txXfrm>
    </dsp:sp>
    <dsp:sp modelId="{9FED0DB6-DB7C-40B3-8BF5-B55B570E7D39}">
      <dsp:nvSpPr>
        <dsp:cNvPr id="0" name=""/>
        <dsp:cNvSpPr/>
      </dsp:nvSpPr>
      <dsp:spPr>
        <a:xfrm>
          <a:off x="2715506" y="2255192"/>
          <a:ext cx="1579898" cy="51527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5667" y="2340845"/>
          <a:ext cx="1579898" cy="51527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İlçe MEM'ne Rapor (İstenildiğinde)</a:t>
          </a:r>
        </a:p>
      </dsp:txBody>
      <dsp:txXfrm>
        <a:off x="2820759" y="2355937"/>
        <a:ext cx="1549714" cy="4850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1704"/>
          <a:ext cx="245491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7484"/>
        <a:ext cx="2423350"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6307"/>
          <a:ext cx="285940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2087"/>
        <a:ext cx="282784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4582"/>
          <a:ext cx="34436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80119"/>
        <a:ext cx="34125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5827"/>
          <a:ext cx="173228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1607"/>
        <a:ext cx="1700720"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669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5130"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621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30540"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552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3965"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588441-5097-40EB-8BA9-CAB35035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8993</Words>
  <Characters>51265</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CASPER</cp:lastModifiedBy>
  <cp:revision>4</cp:revision>
  <cp:lastPrinted>2018-12-21T10:21:00Z</cp:lastPrinted>
  <dcterms:created xsi:type="dcterms:W3CDTF">2019-01-02T13:12:00Z</dcterms:created>
  <dcterms:modified xsi:type="dcterms:W3CDTF">2019-01-02T13:19:00Z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2018-02-26T00:00:00Z</vt:filetime>
  </property>
  <property fmtid="{D5CDD505-2E9C-101B-9397-08002B2CF9AE}" pid="4" name="Creator">
    <vt:lpwstr>Microsoft® Word 2013</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2018-09-27T00:00:00Z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